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5AF" w:rsidRDefault="00862A7A">
      <w:pPr>
        <w:tabs>
          <w:tab w:val="right" w:pos="9360"/>
        </w:tabs>
        <w:autoSpaceDE/>
        <w:autoSpaceDN/>
        <w:adjustRightInd/>
        <w:snapToGrid/>
        <w:spacing w:after="0"/>
        <w:jc w:val="left"/>
        <w:rPr>
          <w:rFonts w:ascii="Arial" w:eastAsia="MS Mincho"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w:t>
      </w:r>
      <w:r>
        <w:rPr>
          <w:rFonts w:ascii="Arial" w:hAnsi="Arial" w:cs="Arial" w:hint="eastAsia"/>
          <w:b/>
          <w:bCs/>
          <w:sz w:val="28"/>
          <w:lang w:eastAsia="zh-CN"/>
        </w:rPr>
        <w:t>5</w:t>
      </w:r>
      <w:r>
        <w:rPr>
          <w:rFonts w:ascii="Arial" w:hAnsi="Arial" w:cs="Arial"/>
          <w:b/>
          <w:bCs/>
          <w:sz w:val="28"/>
        </w:rPr>
        <w:t>-e</w:t>
      </w:r>
      <w:r>
        <w:rPr>
          <w:rFonts w:ascii="Arial" w:eastAsia="MS Mincho" w:hAnsi="Arial"/>
          <w:b/>
          <w:sz w:val="28"/>
        </w:rPr>
        <w:t xml:space="preserve">         </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hint="eastAsia"/>
          <w:b/>
          <w:sz w:val="28"/>
          <w:lang w:eastAsia="zh-CN"/>
        </w:rPr>
        <w:t xml:space="preserve"> </w:t>
      </w:r>
      <w:r>
        <w:rPr>
          <w:rFonts w:ascii="Arial" w:eastAsia="MS Mincho" w:hAnsi="Arial" w:hint="eastAsia"/>
          <w:b/>
          <w:sz w:val="28"/>
          <w:lang w:eastAsia="zh-CN"/>
        </w:rPr>
        <w:t xml:space="preserve"> </w:t>
      </w:r>
      <w:r>
        <w:rPr>
          <w:rFonts w:ascii="Arial" w:eastAsia="MS Mincho" w:hAnsi="Arial" w:hint="eastAsia"/>
          <w:b/>
          <w:sz w:val="28"/>
          <w:lang w:eastAsia="zh-CN"/>
        </w:rPr>
        <w:t>R1-2104713</w:t>
      </w:r>
    </w:p>
    <w:bookmarkEnd w:id="0"/>
    <w:p w:rsidR="00D025AF" w:rsidRDefault="00862A7A">
      <w:pPr>
        <w:tabs>
          <w:tab w:val="center" w:pos="4536"/>
          <w:tab w:val="right" w:pos="9072"/>
        </w:tabs>
        <w:autoSpaceDE/>
        <w:autoSpaceDN/>
        <w:adjustRightInd/>
        <w:snapToGrid/>
        <w:spacing w:line="276" w:lineRule="auto"/>
        <w:jc w:val="left"/>
        <w:rPr>
          <w:rFonts w:ascii="Arial" w:eastAsia="宋体" w:hAnsi="Arial" w:cs="Arial"/>
          <w:b/>
          <w:bCs/>
          <w:sz w:val="28"/>
          <w:lang w:eastAsia="ja-JP"/>
        </w:rPr>
      </w:pPr>
      <w:proofErr w:type="gramStart"/>
      <w:r>
        <w:rPr>
          <w:rFonts w:ascii="Arial" w:eastAsia="MS Mincho" w:hAnsi="Arial" w:cs="Arial"/>
          <w:b/>
          <w:sz w:val="28"/>
          <w:szCs w:val="24"/>
          <w:lang w:bidi="ar"/>
        </w:rPr>
        <w:t>e-Meeting</w:t>
      </w:r>
      <w:proofErr w:type="gramEnd"/>
      <w:r>
        <w:rPr>
          <w:rFonts w:ascii="Arial" w:eastAsia="MS Mincho" w:hAnsi="Arial" w:cs="Arial"/>
          <w:b/>
          <w:sz w:val="28"/>
          <w:szCs w:val="24"/>
          <w:lang w:bidi="ar"/>
        </w:rPr>
        <w:t>, May 1</w:t>
      </w:r>
      <w:r>
        <w:rPr>
          <w:rFonts w:ascii="Arial" w:eastAsia="宋体" w:hAnsi="Arial" w:cs="Arial" w:hint="eastAsia"/>
          <w:b/>
          <w:sz w:val="28"/>
          <w:szCs w:val="24"/>
          <w:lang w:eastAsia="zh-CN" w:bidi="ar"/>
        </w:rPr>
        <w:t>0</w:t>
      </w:r>
      <w:r>
        <w:rPr>
          <w:rFonts w:ascii="Arial" w:eastAsia="MS Mincho" w:hAnsi="Arial" w:cs="Arial"/>
          <w:b/>
          <w:sz w:val="28"/>
          <w:szCs w:val="24"/>
          <w:vertAlign w:val="superscript"/>
          <w:lang w:bidi="ar"/>
        </w:rPr>
        <w:t>th</w:t>
      </w:r>
      <w:r>
        <w:rPr>
          <w:rFonts w:ascii="Arial" w:eastAsia="MS Mincho" w:hAnsi="Arial" w:cs="Arial"/>
          <w:b/>
          <w:sz w:val="28"/>
          <w:szCs w:val="24"/>
          <w:lang w:bidi="ar"/>
        </w:rPr>
        <w:t xml:space="preserve"> – 27</w:t>
      </w:r>
      <w:r>
        <w:rPr>
          <w:rFonts w:ascii="Arial" w:eastAsia="MS Mincho" w:hAnsi="Arial" w:cs="Arial"/>
          <w:b/>
          <w:sz w:val="28"/>
          <w:szCs w:val="24"/>
          <w:vertAlign w:val="superscript"/>
          <w:lang w:bidi="ar"/>
        </w:rPr>
        <w:t>th</w:t>
      </w:r>
      <w:r>
        <w:rPr>
          <w:rFonts w:ascii="Arial" w:eastAsia="MS Mincho" w:hAnsi="Arial" w:cs="Arial"/>
          <w:b/>
          <w:bCs/>
          <w:sz w:val="28"/>
          <w:szCs w:val="24"/>
          <w:lang w:val="en-GB" w:eastAsia="ja-JP"/>
        </w:rPr>
        <w:t>, 2021</w:t>
      </w:r>
    </w:p>
    <w:p w:rsidR="00D025AF" w:rsidRDefault="00D025AF">
      <w:pPr>
        <w:tabs>
          <w:tab w:val="center" w:pos="4536"/>
          <w:tab w:val="right" w:pos="9072"/>
        </w:tabs>
        <w:rPr>
          <w:rFonts w:ascii="Arial" w:hAnsi="Arial" w:cs="Arial"/>
          <w:b/>
          <w:sz w:val="24"/>
          <w:szCs w:val="24"/>
          <w:lang w:eastAsia="zh-CN"/>
        </w:rPr>
      </w:pPr>
    </w:p>
    <w:p w:rsidR="00D025AF" w:rsidRDefault="00862A7A">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 xml:space="preserve">ZTE, </w:t>
      </w:r>
      <w:proofErr w:type="spellStart"/>
      <w:r>
        <w:rPr>
          <w:rFonts w:ascii="Arial" w:hAnsi="Arial" w:cs="Arial"/>
          <w:b/>
          <w:sz w:val="24"/>
          <w:szCs w:val="24"/>
          <w:lang w:eastAsia="zh-CN"/>
        </w:rPr>
        <w:t>Sanechips</w:t>
      </w:r>
      <w:proofErr w:type="spellEnd"/>
    </w:p>
    <w:p w:rsidR="00D025AF" w:rsidRDefault="00862A7A">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Pr>
          <w:rFonts w:ascii="Arial" w:hAnsi="Arial" w:cs="Arial" w:hint="eastAsia"/>
          <w:b/>
          <w:sz w:val="24"/>
          <w:szCs w:val="24"/>
          <w:lang w:eastAsia="zh-CN"/>
        </w:rPr>
        <w:t xml:space="preserve">Discussion on modulation order and MIMO layers for </w:t>
      </w:r>
      <w:proofErr w:type="spellStart"/>
      <w:r>
        <w:rPr>
          <w:rFonts w:ascii="Arial" w:hAnsi="Arial" w:cs="Arial" w:hint="eastAsia"/>
          <w:b/>
          <w:sz w:val="24"/>
          <w:szCs w:val="24"/>
          <w:lang w:eastAsia="zh-CN"/>
        </w:rPr>
        <w:t>RedCap</w:t>
      </w:r>
      <w:proofErr w:type="spellEnd"/>
    </w:p>
    <w:p w:rsidR="00D025AF" w:rsidRDefault="00862A7A">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hint="eastAsia"/>
          <w:b/>
          <w:sz w:val="24"/>
          <w:szCs w:val="24"/>
          <w:lang w:eastAsia="zh-CN"/>
        </w:rPr>
        <w:t>8.6.1.</w:t>
      </w:r>
      <w:r>
        <w:rPr>
          <w:rFonts w:ascii="Arial" w:hAnsi="Arial" w:cs="Arial" w:hint="eastAsia"/>
          <w:b/>
          <w:sz w:val="24"/>
          <w:szCs w:val="24"/>
          <w:lang w:eastAsia="zh-CN"/>
        </w:rPr>
        <w:t>4</w:t>
      </w:r>
    </w:p>
    <w:p w:rsidR="00D025AF" w:rsidRDefault="00862A7A">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D025AF" w:rsidRDefault="00862A7A">
      <w:pPr>
        <w:pStyle w:val="1"/>
        <w:keepLines/>
        <w:numPr>
          <w:ilvl w:val="0"/>
          <w:numId w:val="4"/>
        </w:numPr>
        <w:pBdr>
          <w:top w:val="single" w:sz="12" w:space="3" w:color="auto"/>
        </w:pBdr>
        <w:autoSpaceDE/>
        <w:autoSpaceDN/>
        <w:adjustRightInd/>
        <w:snapToGrid/>
        <w:spacing w:after="180" w:line="276" w:lineRule="auto"/>
        <w:jc w:val="left"/>
        <w:rPr>
          <w:rFonts w:cs="Arial"/>
        </w:rPr>
      </w:pPr>
      <w:bookmarkStart w:id="1" w:name="_Ref129681862"/>
      <w:bookmarkStart w:id="2" w:name="_Ref124589705"/>
      <w:r>
        <w:rPr>
          <w:rFonts w:cs="Arial"/>
        </w:rPr>
        <w:t>Introduction</w:t>
      </w:r>
      <w:bookmarkEnd w:id="1"/>
      <w:bookmarkEnd w:id="2"/>
    </w:p>
    <w:p w:rsidR="00D025AF" w:rsidRDefault="00862A7A">
      <w:pPr>
        <w:spacing w:line="276" w:lineRule="auto"/>
        <w:rPr>
          <w:rFonts w:eastAsia="宋体"/>
          <w:sz w:val="20"/>
          <w:szCs w:val="20"/>
          <w:lang w:eastAsia="zh-CN"/>
        </w:rPr>
      </w:pPr>
      <w:r>
        <w:rPr>
          <w:rFonts w:eastAsia="宋体"/>
          <w:sz w:val="20"/>
          <w:szCs w:val="20"/>
          <w:lang w:eastAsia="zh-CN"/>
        </w:rPr>
        <w:t>In RAN</w:t>
      </w:r>
      <w:r>
        <w:rPr>
          <w:rFonts w:eastAsia="宋体" w:hint="eastAsia"/>
          <w:sz w:val="20"/>
          <w:szCs w:val="20"/>
          <w:lang w:eastAsia="zh-CN"/>
        </w:rPr>
        <w:t>1#</w:t>
      </w:r>
      <w:r>
        <w:rPr>
          <w:rFonts w:eastAsia="宋体"/>
          <w:sz w:val="20"/>
          <w:szCs w:val="20"/>
          <w:lang w:eastAsia="zh-CN"/>
        </w:rPr>
        <w:t>10</w:t>
      </w:r>
      <w:r>
        <w:rPr>
          <w:rFonts w:eastAsia="宋体" w:hint="eastAsia"/>
          <w:sz w:val="20"/>
          <w:szCs w:val="20"/>
          <w:lang w:eastAsia="zh-CN"/>
        </w:rPr>
        <w:t>4</w:t>
      </w:r>
      <w:r>
        <w:rPr>
          <w:rFonts w:eastAsia="宋体"/>
          <w:sz w:val="20"/>
          <w:szCs w:val="20"/>
          <w:lang w:eastAsia="zh-CN"/>
        </w:rPr>
        <w:t xml:space="preserve"> e-meeting, </w:t>
      </w:r>
      <w:r>
        <w:rPr>
          <w:rFonts w:eastAsia="宋体" w:hint="eastAsia"/>
          <w:sz w:val="20"/>
          <w:szCs w:val="20"/>
          <w:lang w:eastAsia="zh-CN"/>
        </w:rPr>
        <w:t xml:space="preserve">some specification impacts were discussed for maximum number of DL MIMO layers and relaxed </w:t>
      </w:r>
      <w:proofErr w:type="gramStart"/>
      <w:r>
        <w:rPr>
          <w:rFonts w:eastAsia="宋体" w:hint="eastAsia"/>
          <w:sz w:val="20"/>
          <w:szCs w:val="20"/>
          <w:lang w:eastAsia="zh-CN"/>
        </w:rPr>
        <w:t>maximum</w:t>
      </w:r>
      <w:proofErr w:type="gramEnd"/>
      <w:r>
        <w:rPr>
          <w:rFonts w:eastAsia="宋体" w:hint="eastAsia"/>
          <w:sz w:val="20"/>
          <w:szCs w:val="20"/>
          <w:lang w:eastAsia="zh-CN"/>
        </w:rPr>
        <w:t xml:space="preserve"> modulation order for </w:t>
      </w:r>
      <w:proofErr w:type="spellStart"/>
      <w:r>
        <w:rPr>
          <w:rFonts w:eastAsia="宋体" w:hint="eastAsia"/>
          <w:sz w:val="20"/>
          <w:szCs w:val="20"/>
          <w:lang w:eastAsia="zh-CN"/>
        </w:rPr>
        <w:t>RedCap</w:t>
      </w:r>
      <w:proofErr w:type="spellEnd"/>
      <w:r>
        <w:rPr>
          <w:rFonts w:eastAsia="宋体" w:hint="eastAsia"/>
          <w:sz w:val="20"/>
          <w:szCs w:val="20"/>
          <w:lang w:eastAsia="zh-CN"/>
        </w:rPr>
        <w:t xml:space="preserve">. </w:t>
      </w:r>
      <w:r>
        <w:rPr>
          <w:rFonts w:eastAsia="宋体"/>
          <w:sz w:val="20"/>
          <w:szCs w:val="20"/>
          <w:lang w:eastAsia="zh-CN"/>
        </w:rPr>
        <w:t xml:space="preserve">The </w:t>
      </w:r>
      <w:r>
        <w:rPr>
          <w:rFonts w:eastAsia="宋体" w:hint="eastAsia"/>
          <w:sz w:val="20"/>
          <w:szCs w:val="20"/>
          <w:lang w:eastAsia="zh-CN"/>
        </w:rPr>
        <w:t xml:space="preserve">relevant </w:t>
      </w:r>
      <w:r>
        <w:rPr>
          <w:rFonts w:eastAsia="宋体"/>
          <w:sz w:val="20"/>
          <w:szCs w:val="20"/>
          <w:lang w:eastAsia="zh-CN"/>
        </w:rPr>
        <w:t xml:space="preserve">agreements </w:t>
      </w:r>
      <w:r>
        <w:rPr>
          <w:rFonts w:eastAsia="宋体" w:hint="eastAsia"/>
          <w:sz w:val="20"/>
          <w:szCs w:val="20"/>
          <w:lang w:eastAsia="zh-CN"/>
        </w:rPr>
        <w:t>are</w:t>
      </w:r>
      <w:r>
        <w:rPr>
          <w:rFonts w:eastAsia="宋体" w:hint="eastAsia"/>
          <w:sz w:val="20"/>
          <w:szCs w:val="20"/>
          <w:lang w:eastAsia="zh-CN"/>
        </w:rPr>
        <w:t xml:space="preserve"> given </w:t>
      </w:r>
      <w:r>
        <w:rPr>
          <w:rFonts w:eastAsia="宋体"/>
          <w:sz w:val="20"/>
          <w:szCs w:val="20"/>
          <w:lang w:eastAsia="zh-CN"/>
        </w:rPr>
        <w:t>as below [1]:</w:t>
      </w:r>
    </w:p>
    <w:p w:rsidR="00D025AF" w:rsidRDefault="00862A7A">
      <w:pPr>
        <w:numPr>
          <w:ilvl w:val="0"/>
          <w:numId w:val="5"/>
        </w:numPr>
        <w:spacing w:line="276" w:lineRule="auto"/>
        <w:rPr>
          <w:rFonts w:eastAsia="宋体"/>
          <w:sz w:val="20"/>
          <w:szCs w:val="20"/>
          <w:lang w:eastAsia="zh-CN"/>
        </w:rPr>
      </w:pPr>
      <w:r>
        <w:rPr>
          <w:rFonts w:eastAsia="宋体"/>
          <w:sz w:val="20"/>
          <w:szCs w:val="20"/>
          <w:lang w:eastAsia="zh-CN"/>
        </w:rPr>
        <w:t xml:space="preserve">For relaxed maximum number of DL MIMO layers: </w:t>
      </w:r>
    </w:p>
    <w:p w:rsidR="00D025AF" w:rsidRDefault="00862A7A">
      <w:pPr>
        <w:numPr>
          <w:ilvl w:val="0"/>
          <w:numId w:val="6"/>
        </w:numPr>
        <w:spacing w:line="276" w:lineRule="auto"/>
        <w:rPr>
          <w:rFonts w:eastAsia="宋体"/>
          <w:sz w:val="20"/>
          <w:szCs w:val="20"/>
          <w:lang w:eastAsia="zh-CN"/>
        </w:rPr>
      </w:pPr>
      <w:r>
        <w:rPr>
          <w:rFonts w:eastAsia="宋体"/>
          <w:sz w:val="20"/>
          <w:szCs w:val="20"/>
          <w:lang w:eastAsia="zh-CN"/>
        </w:rPr>
        <w:t>FFS: need for mo</w:t>
      </w:r>
      <w:r>
        <w:rPr>
          <w:rFonts w:eastAsia="宋体"/>
          <w:sz w:val="20"/>
          <w:szCs w:val="20"/>
          <w:lang w:eastAsia="zh-CN"/>
        </w:rPr>
        <w:t>dification of DCI fields/formats</w:t>
      </w:r>
    </w:p>
    <w:p w:rsidR="00D025AF" w:rsidRDefault="00862A7A">
      <w:pPr>
        <w:numPr>
          <w:ilvl w:val="0"/>
          <w:numId w:val="6"/>
        </w:numPr>
        <w:spacing w:line="276" w:lineRule="auto"/>
        <w:rPr>
          <w:rFonts w:eastAsia="宋体"/>
          <w:sz w:val="20"/>
          <w:szCs w:val="20"/>
          <w:lang w:eastAsia="zh-CN"/>
        </w:rPr>
      </w:pPr>
      <w:r>
        <w:rPr>
          <w:rFonts w:eastAsia="宋体"/>
          <w:sz w:val="20"/>
          <w:szCs w:val="20"/>
          <w:lang w:eastAsia="zh-CN"/>
        </w:rPr>
        <w:t>FFS: need for modification of CSI measurement/reporting</w:t>
      </w:r>
    </w:p>
    <w:p w:rsidR="00D025AF" w:rsidRDefault="00862A7A">
      <w:pPr>
        <w:numPr>
          <w:ilvl w:val="0"/>
          <w:numId w:val="7"/>
        </w:numPr>
        <w:spacing w:line="276" w:lineRule="auto"/>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 xml:space="preserve">The MCS tables currently defined are re-used for </w:t>
      </w:r>
      <w:proofErr w:type="spellStart"/>
      <w:r>
        <w:rPr>
          <w:rFonts w:eastAsia="宋体"/>
          <w:sz w:val="20"/>
          <w:szCs w:val="20"/>
          <w:lang w:eastAsia="zh-CN"/>
        </w:rPr>
        <w:t>RedCap</w:t>
      </w:r>
      <w:proofErr w:type="spellEnd"/>
      <w:r>
        <w:rPr>
          <w:rFonts w:eastAsia="宋体"/>
          <w:sz w:val="20"/>
          <w:szCs w:val="20"/>
          <w:lang w:eastAsia="zh-CN"/>
        </w:rPr>
        <w:t xml:space="preserve"> UEs</w:t>
      </w:r>
    </w:p>
    <w:p w:rsidR="00D025AF" w:rsidRDefault="00862A7A">
      <w:pPr>
        <w:numPr>
          <w:ilvl w:val="0"/>
          <w:numId w:val="6"/>
        </w:numPr>
        <w:spacing w:line="276" w:lineRule="auto"/>
        <w:rPr>
          <w:rFonts w:eastAsia="宋体"/>
          <w:sz w:val="20"/>
          <w:szCs w:val="20"/>
          <w:lang w:eastAsia="zh-CN"/>
        </w:rPr>
      </w:pPr>
      <w:r>
        <w:rPr>
          <w:rFonts w:eastAsia="宋体"/>
          <w:sz w:val="20"/>
          <w:szCs w:val="20"/>
          <w:lang w:eastAsia="zh-CN"/>
        </w:rPr>
        <w:t xml:space="preserve">FFS which MCS table is the default one for </w:t>
      </w:r>
      <w:proofErr w:type="spellStart"/>
      <w:r>
        <w:rPr>
          <w:rFonts w:eastAsia="宋体"/>
          <w:sz w:val="20"/>
          <w:szCs w:val="20"/>
          <w:lang w:eastAsia="zh-CN"/>
        </w:rPr>
        <w:t>RedCap</w:t>
      </w:r>
      <w:proofErr w:type="spellEnd"/>
      <w:r>
        <w:rPr>
          <w:rFonts w:eastAsia="宋体"/>
          <w:sz w:val="20"/>
          <w:szCs w:val="20"/>
          <w:lang w:eastAsia="zh-CN"/>
        </w:rPr>
        <w:t xml:space="preserve"> (i.e., the default one for non-</w:t>
      </w:r>
      <w:proofErr w:type="spellStart"/>
      <w:r>
        <w:rPr>
          <w:rFonts w:eastAsia="宋体"/>
          <w:sz w:val="20"/>
          <w:szCs w:val="20"/>
          <w:lang w:eastAsia="zh-CN"/>
        </w:rPr>
        <w:t>RedCap</w:t>
      </w:r>
      <w:proofErr w:type="spellEnd"/>
      <w:r>
        <w:rPr>
          <w:rFonts w:eastAsia="宋体"/>
          <w:sz w:val="20"/>
          <w:szCs w:val="20"/>
          <w:lang w:eastAsia="zh-CN"/>
        </w:rPr>
        <w:t xml:space="preserve"> UEs or the one wit</w:t>
      </w:r>
      <w:r>
        <w:rPr>
          <w:rFonts w:eastAsia="宋体"/>
          <w:sz w:val="20"/>
          <w:szCs w:val="20"/>
          <w:lang w:eastAsia="zh-CN"/>
        </w:rPr>
        <w:t>h low SE entries)</w:t>
      </w:r>
    </w:p>
    <w:p w:rsidR="00D025AF" w:rsidRDefault="00862A7A">
      <w:pPr>
        <w:numPr>
          <w:ilvl w:val="0"/>
          <w:numId w:val="6"/>
        </w:numPr>
        <w:spacing w:line="276" w:lineRule="auto"/>
        <w:rPr>
          <w:rFonts w:eastAsia="宋体"/>
          <w:sz w:val="20"/>
          <w:szCs w:val="20"/>
          <w:lang w:eastAsia="zh-CN"/>
        </w:rPr>
      </w:pPr>
      <w:r>
        <w:rPr>
          <w:rFonts w:eastAsia="宋体"/>
          <w:sz w:val="20"/>
          <w:szCs w:val="20"/>
          <w:lang w:eastAsia="zh-CN"/>
        </w:rPr>
        <w:t>FFS mandatory/optional of the MCS tables</w:t>
      </w:r>
    </w:p>
    <w:p w:rsidR="00D025AF" w:rsidRDefault="00862A7A">
      <w:pPr>
        <w:numPr>
          <w:ilvl w:val="0"/>
          <w:numId w:val="6"/>
        </w:numPr>
        <w:spacing w:line="276" w:lineRule="auto"/>
        <w:rPr>
          <w:rFonts w:eastAsia="宋体"/>
          <w:sz w:val="20"/>
          <w:szCs w:val="20"/>
          <w:lang w:eastAsia="zh-CN"/>
        </w:rPr>
      </w:pPr>
      <w:r>
        <w:rPr>
          <w:rFonts w:eastAsia="宋体"/>
          <w:sz w:val="20"/>
          <w:szCs w:val="20"/>
          <w:lang w:eastAsia="zh-CN"/>
        </w:rPr>
        <w:t xml:space="preserve">Note: there is no new MCS table to be introduced for </w:t>
      </w:r>
      <w:proofErr w:type="spellStart"/>
      <w:r>
        <w:rPr>
          <w:rFonts w:eastAsia="宋体"/>
          <w:sz w:val="20"/>
          <w:szCs w:val="20"/>
          <w:lang w:eastAsia="zh-CN"/>
        </w:rPr>
        <w:t>RedCap</w:t>
      </w:r>
      <w:proofErr w:type="spellEnd"/>
      <w:r>
        <w:rPr>
          <w:rFonts w:eastAsia="宋体"/>
          <w:sz w:val="20"/>
          <w:szCs w:val="20"/>
          <w:lang w:eastAsia="zh-CN"/>
        </w:rPr>
        <w:t xml:space="preserve"> </w:t>
      </w:r>
      <w:proofErr w:type="spellStart"/>
      <w:r>
        <w:rPr>
          <w:rFonts w:eastAsia="宋体"/>
          <w:sz w:val="20"/>
          <w:szCs w:val="20"/>
          <w:lang w:eastAsia="zh-CN"/>
        </w:rPr>
        <w:t>Ues</w:t>
      </w:r>
      <w:proofErr w:type="spellEnd"/>
    </w:p>
    <w:p w:rsidR="00D025AF" w:rsidRDefault="00862A7A">
      <w:pPr>
        <w:numPr>
          <w:ilvl w:val="0"/>
          <w:numId w:val="5"/>
        </w:numPr>
        <w:spacing w:line="276" w:lineRule="auto"/>
        <w:rPr>
          <w:rFonts w:eastAsia="宋体"/>
          <w:sz w:val="20"/>
          <w:szCs w:val="20"/>
        </w:rPr>
      </w:pPr>
      <w:r>
        <w:rPr>
          <w:rFonts w:eastAsia="宋体" w:hint="eastAsia"/>
          <w:sz w:val="20"/>
          <w:szCs w:val="20"/>
          <w:lang w:eastAsia="zh-CN"/>
        </w:rPr>
        <w:t xml:space="preserve"> </w:t>
      </w:r>
      <w:r>
        <w:rPr>
          <w:rFonts w:eastAsia="宋体"/>
          <w:sz w:val="20"/>
          <w:szCs w:val="20"/>
          <w:lang w:eastAsia="zh-CN"/>
        </w:rPr>
        <w:t xml:space="preserve">The CQI tables currently defined are re-used for </w:t>
      </w:r>
      <w:proofErr w:type="spellStart"/>
      <w:r>
        <w:rPr>
          <w:rFonts w:eastAsia="宋体"/>
          <w:sz w:val="20"/>
          <w:szCs w:val="20"/>
          <w:lang w:eastAsia="zh-CN"/>
        </w:rPr>
        <w:t>RedCap</w:t>
      </w:r>
      <w:proofErr w:type="spellEnd"/>
      <w:r>
        <w:rPr>
          <w:rFonts w:eastAsia="宋体"/>
          <w:sz w:val="20"/>
          <w:szCs w:val="20"/>
          <w:lang w:eastAsia="zh-CN"/>
        </w:rPr>
        <w:t xml:space="preserve"> UEs.</w:t>
      </w:r>
    </w:p>
    <w:p w:rsidR="00D025AF" w:rsidRDefault="00862A7A">
      <w:pPr>
        <w:numPr>
          <w:ilvl w:val="0"/>
          <w:numId w:val="6"/>
        </w:numPr>
        <w:spacing w:line="276" w:lineRule="auto"/>
        <w:rPr>
          <w:rFonts w:eastAsia="宋体"/>
          <w:sz w:val="20"/>
          <w:szCs w:val="20"/>
          <w:lang w:eastAsia="zh-CN"/>
        </w:rPr>
      </w:pPr>
      <w:r>
        <w:rPr>
          <w:rFonts w:eastAsia="宋体"/>
          <w:sz w:val="20"/>
          <w:szCs w:val="20"/>
          <w:lang w:eastAsia="zh-CN"/>
        </w:rPr>
        <w:t>FFS mandatory/optional of the CQI tables</w:t>
      </w:r>
    </w:p>
    <w:p w:rsidR="00D025AF" w:rsidRDefault="00862A7A">
      <w:pPr>
        <w:numPr>
          <w:ilvl w:val="0"/>
          <w:numId w:val="6"/>
        </w:numPr>
        <w:spacing w:line="276" w:lineRule="auto"/>
        <w:rPr>
          <w:sz w:val="20"/>
          <w:szCs w:val="20"/>
          <w:lang w:eastAsia="zh-CN"/>
        </w:rPr>
      </w:pPr>
      <w:r>
        <w:rPr>
          <w:rFonts w:eastAsia="宋体"/>
          <w:sz w:val="20"/>
          <w:szCs w:val="20"/>
          <w:lang w:eastAsia="zh-CN"/>
        </w:rPr>
        <w:t xml:space="preserve">There is no new CQI table to </w:t>
      </w:r>
      <w:r>
        <w:rPr>
          <w:rFonts w:eastAsia="宋体"/>
          <w:sz w:val="20"/>
          <w:szCs w:val="20"/>
          <w:lang w:eastAsia="zh-CN"/>
        </w:rPr>
        <w:t xml:space="preserve">be introduced for </w:t>
      </w:r>
      <w:proofErr w:type="spellStart"/>
      <w:r>
        <w:rPr>
          <w:rFonts w:eastAsia="宋体"/>
          <w:sz w:val="20"/>
          <w:szCs w:val="20"/>
          <w:lang w:eastAsia="zh-CN"/>
        </w:rPr>
        <w:t>RedCap</w:t>
      </w:r>
      <w:proofErr w:type="spellEnd"/>
      <w:r>
        <w:rPr>
          <w:rFonts w:eastAsia="宋体"/>
          <w:sz w:val="20"/>
          <w:szCs w:val="20"/>
          <w:lang w:eastAsia="zh-CN"/>
        </w:rPr>
        <w:t xml:space="preserve"> UEs</w:t>
      </w:r>
    </w:p>
    <w:p w:rsidR="00D025AF" w:rsidRDefault="00862A7A">
      <w:pPr>
        <w:spacing w:line="276" w:lineRule="auto"/>
        <w:rPr>
          <w:sz w:val="20"/>
          <w:szCs w:val="20"/>
          <w:lang w:eastAsia="zh-CN"/>
        </w:rPr>
      </w:pPr>
      <w:r>
        <w:rPr>
          <w:rFonts w:hint="eastAsia"/>
          <w:sz w:val="20"/>
          <w:szCs w:val="20"/>
          <w:lang w:eastAsia="zh-CN"/>
        </w:rPr>
        <w:t>In this contribution, we</w:t>
      </w:r>
      <w:r>
        <w:rPr>
          <w:rFonts w:hint="eastAsia"/>
          <w:sz w:val="20"/>
          <w:szCs w:val="20"/>
          <w:lang w:eastAsia="zh-CN"/>
        </w:rPr>
        <w:t xml:space="preserve"> provide</w:t>
      </w:r>
      <w:r>
        <w:rPr>
          <w:rFonts w:hint="eastAsia"/>
          <w:sz w:val="20"/>
          <w:szCs w:val="20"/>
          <w:lang w:eastAsia="zh-CN"/>
        </w:rPr>
        <w:t xml:space="preserve"> further considerations </w:t>
      </w:r>
      <w:r>
        <w:rPr>
          <w:sz w:val="20"/>
          <w:szCs w:val="20"/>
          <w:lang w:eastAsia="zh-CN"/>
        </w:rPr>
        <w:t>on</w:t>
      </w:r>
      <w:r>
        <w:rPr>
          <w:rFonts w:hint="eastAsia"/>
          <w:sz w:val="20"/>
          <w:szCs w:val="20"/>
          <w:lang w:eastAsia="zh-CN"/>
        </w:rPr>
        <w:t xml:space="preserve"> </w:t>
      </w:r>
      <w:r>
        <w:rPr>
          <w:rFonts w:hint="eastAsia"/>
          <w:sz w:val="20"/>
          <w:szCs w:val="20"/>
          <w:lang w:eastAsia="zh-CN"/>
        </w:rPr>
        <w:t xml:space="preserve">these </w:t>
      </w:r>
      <w:r>
        <w:rPr>
          <w:rFonts w:eastAsia="宋体" w:hint="eastAsia"/>
          <w:sz w:val="20"/>
          <w:szCs w:val="20"/>
          <w:lang w:eastAsia="zh-CN"/>
        </w:rPr>
        <w:t>specification impacts</w:t>
      </w:r>
      <w:r>
        <w:rPr>
          <w:rFonts w:hint="eastAsia"/>
          <w:sz w:val="20"/>
          <w:szCs w:val="20"/>
          <w:lang w:eastAsia="zh-CN"/>
        </w:rPr>
        <w:t>.</w:t>
      </w:r>
    </w:p>
    <w:p w:rsidR="00D025AF" w:rsidRDefault="00862A7A">
      <w:pPr>
        <w:pStyle w:val="1"/>
        <w:keepLines/>
        <w:numPr>
          <w:ilvl w:val="0"/>
          <w:numId w:val="4"/>
        </w:numPr>
        <w:pBdr>
          <w:top w:val="single" w:sz="12" w:space="3" w:color="auto"/>
        </w:pBdr>
        <w:autoSpaceDE/>
        <w:autoSpaceDN/>
        <w:adjustRightInd/>
        <w:snapToGrid/>
        <w:spacing w:after="180" w:line="276" w:lineRule="auto"/>
        <w:jc w:val="left"/>
        <w:rPr>
          <w:b w:val="0"/>
          <w:bCs w:val="0"/>
          <w:lang w:eastAsia="zh-CN"/>
        </w:rPr>
      </w:pPr>
      <w:bookmarkStart w:id="3" w:name="OLE_LINK37"/>
      <w:bookmarkStart w:id="4" w:name="OLE_LINK1"/>
      <w:bookmarkStart w:id="5" w:name="OLE_LINK95"/>
      <w:bookmarkStart w:id="6" w:name="OLE_LINK2"/>
      <w:bookmarkStart w:id="7" w:name="OLE_LINK14"/>
      <w:bookmarkStart w:id="8" w:name="OLE_LINK94"/>
      <w:bookmarkStart w:id="9" w:name="OLE_LINK38"/>
      <w:bookmarkStart w:id="10" w:name="OLE_LINK50"/>
      <w:bookmarkStart w:id="11" w:name="OLE_LINK13"/>
      <w:r>
        <w:rPr>
          <w:rFonts w:hint="eastAsia"/>
          <w:lang w:eastAsia="zh-CN"/>
        </w:rPr>
        <w:t>Maximum number of DL MIMO layers</w:t>
      </w:r>
    </w:p>
    <w:p w:rsidR="00D025AF" w:rsidRDefault="00862A7A">
      <w:pPr>
        <w:spacing w:line="276" w:lineRule="auto"/>
        <w:rPr>
          <w:b/>
          <w:bCs/>
          <w:sz w:val="20"/>
          <w:szCs w:val="20"/>
          <w:u w:val="single"/>
          <w:lang w:eastAsia="zh-CN"/>
        </w:rPr>
      </w:pPr>
      <w:r>
        <w:rPr>
          <w:rFonts w:hint="eastAsia"/>
          <w:b/>
          <w:bCs/>
          <w:sz w:val="20"/>
          <w:szCs w:val="20"/>
          <w:u w:val="single"/>
          <w:lang w:eastAsia="zh-CN"/>
        </w:rPr>
        <w:t>CSI report</w:t>
      </w:r>
    </w:p>
    <w:p w:rsidR="00D025AF" w:rsidRDefault="00862A7A">
      <w:pPr>
        <w:spacing w:line="276" w:lineRule="auto"/>
        <w:rPr>
          <w:iCs/>
          <w:sz w:val="20"/>
          <w:szCs w:val="20"/>
          <w:lang w:eastAsia="zh-CN"/>
        </w:rPr>
      </w:pPr>
      <w:r>
        <w:rPr>
          <w:iCs/>
          <w:sz w:val="20"/>
          <w:szCs w:val="20"/>
        </w:rPr>
        <w:t xml:space="preserve">In aspect of CSI report, rank indication and layer indication are not required for 1Rx </w:t>
      </w:r>
      <w:proofErr w:type="spellStart"/>
      <w:r>
        <w:rPr>
          <w:iCs/>
          <w:sz w:val="20"/>
          <w:szCs w:val="20"/>
        </w:rPr>
        <w:t>RedCap</w:t>
      </w:r>
      <w:proofErr w:type="spellEnd"/>
      <w:r>
        <w:rPr>
          <w:iCs/>
          <w:sz w:val="20"/>
          <w:szCs w:val="20"/>
        </w:rPr>
        <w:t xml:space="preserve"> </w:t>
      </w:r>
      <w:r>
        <w:rPr>
          <w:iCs/>
          <w:sz w:val="20"/>
          <w:szCs w:val="20"/>
        </w:rPr>
        <w:t>UEs. When the report quantity is configured to ‘</w:t>
      </w:r>
      <w:r>
        <w:rPr>
          <w:rFonts w:hint="eastAsia"/>
          <w:sz w:val="20"/>
          <w:szCs w:val="20"/>
          <w:lang w:eastAsia="zh-CN"/>
        </w:rPr>
        <w:t>cri-RI-PMI-CQI</w:t>
      </w:r>
      <w:r>
        <w:rPr>
          <w:iCs/>
          <w:sz w:val="20"/>
          <w:szCs w:val="20"/>
        </w:rPr>
        <w:t>’, ‘</w:t>
      </w:r>
      <w:r>
        <w:rPr>
          <w:rFonts w:hint="eastAsia"/>
          <w:sz w:val="20"/>
          <w:szCs w:val="20"/>
          <w:lang w:eastAsia="zh-CN"/>
        </w:rPr>
        <w:t>cri-RI-i1</w:t>
      </w:r>
      <w:r>
        <w:rPr>
          <w:iCs/>
          <w:sz w:val="20"/>
          <w:szCs w:val="20"/>
        </w:rPr>
        <w:t xml:space="preserve">’, </w:t>
      </w:r>
      <w:r>
        <w:rPr>
          <w:iCs/>
          <w:sz w:val="20"/>
          <w:szCs w:val="20"/>
          <w:lang w:eastAsia="zh-CN"/>
        </w:rPr>
        <w:t>‘</w:t>
      </w:r>
      <w:r>
        <w:rPr>
          <w:rFonts w:hint="eastAsia"/>
          <w:sz w:val="20"/>
          <w:szCs w:val="20"/>
          <w:lang w:eastAsia="zh-CN"/>
        </w:rPr>
        <w:t>cri-RI-i1-CQI</w:t>
      </w:r>
      <w:r>
        <w:rPr>
          <w:iCs/>
          <w:sz w:val="20"/>
          <w:szCs w:val="20"/>
          <w:lang w:eastAsia="zh-CN"/>
        </w:rPr>
        <w:t>’</w:t>
      </w:r>
      <w:r>
        <w:rPr>
          <w:rFonts w:hint="eastAsia"/>
          <w:iCs/>
          <w:sz w:val="20"/>
          <w:szCs w:val="20"/>
          <w:lang w:eastAsia="zh-CN"/>
        </w:rPr>
        <w:t xml:space="preserve">, </w:t>
      </w:r>
      <w:r>
        <w:rPr>
          <w:iCs/>
          <w:sz w:val="20"/>
          <w:szCs w:val="20"/>
          <w:lang w:eastAsia="zh-CN"/>
        </w:rPr>
        <w:t>‘</w:t>
      </w:r>
      <w:r>
        <w:rPr>
          <w:rFonts w:hint="eastAsia"/>
          <w:sz w:val="20"/>
          <w:szCs w:val="20"/>
          <w:lang w:eastAsia="zh-CN"/>
        </w:rPr>
        <w:t>cri-RI-CQI</w:t>
      </w:r>
      <w:r>
        <w:rPr>
          <w:iCs/>
          <w:sz w:val="20"/>
          <w:szCs w:val="20"/>
          <w:lang w:eastAsia="zh-CN"/>
        </w:rPr>
        <w:t>’</w:t>
      </w:r>
      <w:r>
        <w:rPr>
          <w:rFonts w:hint="eastAsia"/>
          <w:iCs/>
          <w:sz w:val="20"/>
          <w:szCs w:val="20"/>
          <w:lang w:eastAsia="zh-CN"/>
        </w:rPr>
        <w:t xml:space="preserve"> </w:t>
      </w:r>
      <w:r>
        <w:rPr>
          <w:iCs/>
          <w:sz w:val="20"/>
          <w:szCs w:val="20"/>
        </w:rPr>
        <w:t>or ‘</w:t>
      </w:r>
      <w:r>
        <w:rPr>
          <w:rFonts w:hint="eastAsia"/>
          <w:sz w:val="20"/>
          <w:szCs w:val="20"/>
          <w:lang w:eastAsia="zh-CN"/>
        </w:rPr>
        <w:t>cri-RI-LI-PMI-CQI</w:t>
      </w:r>
      <w:r>
        <w:rPr>
          <w:iCs/>
          <w:sz w:val="20"/>
          <w:szCs w:val="20"/>
        </w:rPr>
        <w:t xml:space="preserve">’, RI is equal to 1 by default for 1Rx </w:t>
      </w:r>
      <w:proofErr w:type="spellStart"/>
      <w:r>
        <w:rPr>
          <w:iCs/>
          <w:sz w:val="20"/>
          <w:szCs w:val="20"/>
        </w:rPr>
        <w:t>RedCap</w:t>
      </w:r>
      <w:proofErr w:type="spellEnd"/>
      <w:r>
        <w:rPr>
          <w:iCs/>
          <w:sz w:val="20"/>
          <w:szCs w:val="20"/>
        </w:rPr>
        <w:t xml:space="preserve"> UE in the network. In this case, the reported CSI </w:t>
      </w:r>
      <w:r>
        <w:rPr>
          <w:rFonts w:hint="eastAsia"/>
          <w:iCs/>
          <w:sz w:val="20"/>
          <w:szCs w:val="20"/>
          <w:lang w:eastAsia="zh-CN"/>
        </w:rPr>
        <w:t xml:space="preserve">fields </w:t>
      </w:r>
      <w:r>
        <w:rPr>
          <w:iCs/>
          <w:sz w:val="20"/>
          <w:szCs w:val="20"/>
        </w:rPr>
        <w:t>do not include RI and LI</w:t>
      </w:r>
      <w:r>
        <w:rPr>
          <w:iCs/>
          <w:sz w:val="20"/>
          <w:szCs w:val="20"/>
        </w:rPr>
        <w:t xml:space="preserve"> </w:t>
      </w:r>
      <w:r>
        <w:rPr>
          <w:rFonts w:hint="eastAsia"/>
          <w:iCs/>
          <w:sz w:val="20"/>
          <w:szCs w:val="20"/>
          <w:lang w:eastAsia="zh-CN"/>
        </w:rPr>
        <w:t xml:space="preserve">and the mapping order of CSI fields can be identified by </w:t>
      </w:r>
      <w:proofErr w:type="spellStart"/>
      <w:r>
        <w:rPr>
          <w:rFonts w:hint="eastAsia"/>
          <w:iCs/>
          <w:sz w:val="20"/>
          <w:szCs w:val="20"/>
          <w:lang w:eastAsia="zh-CN"/>
        </w:rPr>
        <w:t>gNB</w:t>
      </w:r>
      <w:proofErr w:type="spellEnd"/>
      <w:r>
        <w:rPr>
          <w:iCs/>
          <w:sz w:val="20"/>
          <w:szCs w:val="20"/>
        </w:rPr>
        <w:t>. Thus, it is observed that</w:t>
      </w:r>
      <w:r>
        <w:rPr>
          <w:rFonts w:hint="eastAsia"/>
          <w:iCs/>
          <w:sz w:val="20"/>
          <w:szCs w:val="20"/>
          <w:lang w:eastAsia="zh-CN"/>
        </w:rPr>
        <w:t xml:space="preserve"> the existing specifications can support CSI report of 1Rx </w:t>
      </w:r>
      <w:proofErr w:type="spellStart"/>
      <w:r>
        <w:rPr>
          <w:rFonts w:hint="eastAsia"/>
          <w:iCs/>
          <w:sz w:val="20"/>
          <w:szCs w:val="20"/>
          <w:lang w:eastAsia="zh-CN"/>
        </w:rPr>
        <w:t>RedCap</w:t>
      </w:r>
      <w:proofErr w:type="spellEnd"/>
      <w:r>
        <w:rPr>
          <w:rFonts w:hint="eastAsia"/>
          <w:iCs/>
          <w:sz w:val="20"/>
          <w:szCs w:val="20"/>
          <w:lang w:eastAsia="zh-CN"/>
        </w:rPr>
        <w:t xml:space="preserve"> UE and no modification is needed. For 2Rx branches, the CSI processing of </w:t>
      </w:r>
      <w:proofErr w:type="spellStart"/>
      <w:r>
        <w:rPr>
          <w:rFonts w:hint="eastAsia"/>
          <w:iCs/>
          <w:sz w:val="20"/>
          <w:szCs w:val="20"/>
          <w:lang w:eastAsia="zh-CN"/>
        </w:rPr>
        <w:t>RedCap</w:t>
      </w:r>
      <w:proofErr w:type="spellEnd"/>
      <w:r>
        <w:rPr>
          <w:rFonts w:hint="eastAsia"/>
          <w:iCs/>
          <w:sz w:val="20"/>
          <w:szCs w:val="20"/>
          <w:lang w:eastAsia="zh-CN"/>
        </w:rPr>
        <w:t xml:space="preserve"> UE is the same as tha</w:t>
      </w:r>
      <w:r>
        <w:rPr>
          <w:rFonts w:hint="eastAsia"/>
          <w:iCs/>
          <w:sz w:val="20"/>
          <w:szCs w:val="20"/>
          <w:lang w:eastAsia="zh-CN"/>
        </w:rPr>
        <w:t>t of normal UE.</w:t>
      </w:r>
    </w:p>
    <w:p w:rsidR="00D025AF" w:rsidRDefault="00862A7A">
      <w:pPr>
        <w:spacing w:line="276" w:lineRule="auto"/>
        <w:rPr>
          <w:sz w:val="20"/>
          <w:szCs w:val="20"/>
          <w:lang w:eastAsia="zh-CN"/>
        </w:rPr>
      </w:pPr>
      <w:r>
        <w:rPr>
          <w:rFonts w:hint="eastAsia"/>
          <w:b/>
          <w:bCs/>
          <w:i/>
          <w:iCs/>
          <w:sz w:val="20"/>
          <w:szCs w:val="20"/>
          <w:lang w:eastAsia="zh-CN"/>
        </w:rPr>
        <w:t xml:space="preserve">Proposal 1: The </w:t>
      </w:r>
      <w:r>
        <w:rPr>
          <w:rFonts w:hint="eastAsia"/>
          <w:b/>
          <w:bCs/>
          <w:i/>
          <w:iCs/>
          <w:sz w:val="20"/>
          <w:szCs w:val="20"/>
          <w:lang w:eastAsia="zh-CN"/>
        </w:rPr>
        <w:t xml:space="preserve">existing CSI report are reused for </w:t>
      </w:r>
      <w:proofErr w:type="spellStart"/>
      <w:r>
        <w:rPr>
          <w:rFonts w:hint="eastAsia"/>
          <w:b/>
          <w:bCs/>
          <w:i/>
          <w:iCs/>
          <w:sz w:val="20"/>
          <w:szCs w:val="20"/>
          <w:lang w:eastAsia="zh-CN"/>
        </w:rPr>
        <w:t>RedCap</w:t>
      </w:r>
      <w:proofErr w:type="spellEnd"/>
      <w:r>
        <w:rPr>
          <w:rFonts w:hint="eastAsia"/>
          <w:b/>
          <w:bCs/>
          <w:i/>
          <w:iCs/>
          <w:sz w:val="20"/>
          <w:szCs w:val="20"/>
          <w:lang w:eastAsia="zh-CN"/>
        </w:rPr>
        <w:t xml:space="preserve"> UE</w:t>
      </w:r>
      <w:r>
        <w:rPr>
          <w:rFonts w:hint="eastAsia"/>
          <w:b/>
          <w:bCs/>
          <w:i/>
          <w:iCs/>
          <w:sz w:val="20"/>
          <w:szCs w:val="20"/>
          <w:lang w:eastAsia="zh-CN"/>
        </w:rPr>
        <w:t>s without specification impact.</w:t>
      </w:r>
    </w:p>
    <w:p w:rsidR="00D025AF" w:rsidRDefault="00862A7A">
      <w:pPr>
        <w:spacing w:line="276" w:lineRule="auto"/>
        <w:rPr>
          <w:b/>
          <w:bCs/>
          <w:sz w:val="20"/>
          <w:szCs w:val="20"/>
          <w:u w:val="single"/>
          <w:lang w:eastAsia="zh-CN"/>
        </w:rPr>
      </w:pPr>
      <w:r>
        <w:rPr>
          <w:rFonts w:hint="eastAsia"/>
          <w:b/>
          <w:bCs/>
          <w:sz w:val="20"/>
          <w:szCs w:val="20"/>
          <w:u w:val="single"/>
          <w:lang w:eastAsia="zh-CN"/>
        </w:rPr>
        <w:t>UE capability</w:t>
      </w:r>
    </w:p>
    <w:p w:rsidR="00D025AF" w:rsidRDefault="00862A7A">
      <w:pPr>
        <w:spacing w:line="276" w:lineRule="auto"/>
        <w:rPr>
          <w:iCs/>
          <w:sz w:val="20"/>
          <w:szCs w:val="20"/>
          <w:lang w:eastAsia="zh-CN"/>
        </w:rPr>
      </w:pPr>
      <w:r>
        <w:rPr>
          <w:rFonts w:hint="eastAsia"/>
          <w:sz w:val="20"/>
          <w:szCs w:val="20"/>
          <w:lang w:eastAsia="zh-CN"/>
        </w:rPr>
        <w:t xml:space="preserve">In the current specifications, </w:t>
      </w:r>
      <w:r>
        <w:rPr>
          <w:rFonts w:hint="eastAsia"/>
          <w:sz w:val="20"/>
          <w:szCs w:val="20"/>
          <w:lang w:eastAsia="zh-CN"/>
        </w:rPr>
        <w:t xml:space="preserve">the maximum number of DL spatial multiplexing layers supported by the UE is </w:t>
      </w:r>
      <w:proofErr w:type="spellStart"/>
      <w:r>
        <w:rPr>
          <w:rFonts w:hint="eastAsia"/>
          <w:sz w:val="20"/>
          <w:szCs w:val="20"/>
          <w:lang w:eastAsia="zh-CN"/>
        </w:rPr>
        <w:t>signalled</w:t>
      </w:r>
      <w:proofErr w:type="spellEnd"/>
      <w:r>
        <w:rPr>
          <w:rFonts w:hint="eastAsia"/>
          <w:sz w:val="20"/>
          <w:szCs w:val="20"/>
          <w:lang w:eastAsia="zh-CN"/>
        </w:rPr>
        <w:t xml:space="preserve"> by 2</w:t>
      </w:r>
      <w:r>
        <w:rPr>
          <w:rFonts w:hint="eastAsia"/>
          <w:sz w:val="20"/>
          <w:szCs w:val="20"/>
          <w:lang w:eastAsia="zh-CN"/>
        </w:rPr>
        <w:t xml:space="preserve"> bits of </w:t>
      </w:r>
      <w:proofErr w:type="spellStart"/>
      <w:r>
        <w:rPr>
          <w:rFonts w:hint="eastAsia"/>
          <w:i/>
          <w:iCs/>
          <w:sz w:val="20"/>
          <w:szCs w:val="20"/>
          <w:lang w:eastAsia="zh-CN"/>
        </w:rPr>
        <w:t>maxN</w:t>
      </w:r>
      <w:r>
        <w:rPr>
          <w:rFonts w:hint="eastAsia"/>
          <w:i/>
          <w:iCs/>
          <w:sz w:val="20"/>
          <w:szCs w:val="20"/>
          <w:lang w:eastAsia="zh-CN"/>
        </w:rPr>
        <w:t>umberMIMO-LayersPDSCH</w:t>
      </w:r>
      <w:proofErr w:type="spellEnd"/>
      <w:r>
        <w:rPr>
          <w:rFonts w:hint="eastAsia"/>
          <w:sz w:val="20"/>
          <w:szCs w:val="20"/>
          <w:lang w:eastAsia="zh-CN"/>
        </w:rPr>
        <w:t xml:space="preserve"> </w:t>
      </w:r>
      <w:r>
        <w:rPr>
          <w:rFonts w:hint="eastAsia"/>
          <w:sz w:val="20"/>
          <w:szCs w:val="20"/>
          <w:lang w:eastAsia="zh-CN"/>
        </w:rPr>
        <w:t xml:space="preserve">which </w:t>
      </w:r>
      <w:r>
        <w:rPr>
          <w:rFonts w:hint="eastAsia"/>
          <w:sz w:val="20"/>
          <w:szCs w:val="20"/>
          <w:lang w:eastAsia="zh-CN"/>
        </w:rPr>
        <w:t>indicates 2,</w:t>
      </w:r>
      <w:r>
        <w:rPr>
          <w:rFonts w:hint="eastAsia"/>
          <w:sz w:val="20"/>
          <w:szCs w:val="20"/>
          <w:lang w:eastAsia="zh-CN"/>
        </w:rPr>
        <w:t xml:space="preserve"> </w:t>
      </w:r>
      <w:r>
        <w:rPr>
          <w:rFonts w:hint="eastAsia"/>
          <w:sz w:val="20"/>
          <w:szCs w:val="20"/>
          <w:lang w:eastAsia="zh-CN"/>
        </w:rPr>
        <w:t>4 or 8 layers</w:t>
      </w:r>
      <w:r>
        <w:rPr>
          <w:rFonts w:hint="eastAsia"/>
          <w:sz w:val="20"/>
          <w:szCs w:val="20"/>
          <w:lang w:eastAsia="zh-CN"/>
        </w:rPr>
        <w:t xml:space="preserve">. </w:t>
      </w:r>
      <w:r>
        <w:rPr>
          <w:iCs/>
          <w:sz w:val="20"/>
          <w:szCs w:val="20"/>
        </w:rPr>
        <w:t xml:space="preserve">Considering that 4 and 8 layers are not supported, </w:t>
      </w:r>
      <w:r>
        <w:rPr>
          <w:rFonts w:hint="eastAsia"/>
          <w:iCs/>
          <w:sz w:val="20"/>
          <w:szCs w:val="20"/>
          <w:lang w:eastAsia="zh-CN"/>
        </w:rPr>
        <w:t xml:space="preserve">the value of </w:t>
      </w:r>
      <w:r>
        <w:rPr>
          <w:iCs/>
          <w:sz w:val="20"/>
          <w:szCs w:val="20"/>
        </w:rPr>
        <w:t xml:space="preserve">this capability parameter </w:t>
      </w:r>
      <w:r>
        <w:rPr>
          <w:rFonts w:hint="eastAsia"/>
          <w:iCs/>
          <w:sz w:val="20"/>
          <w:szCs w:val="20"/>
        </w:rPr>
        <w:t>is</w:t>
      </w:r>
      <w:r>
        <w:rPr>
          <w:iCs/>
          <w:sz w:val="20"/>
          <w:szCs w:val="20"/>
        </w:rPr>
        <w:t xml:space="preserve"> not appropriate for </w:t>
      </w:r>
      <w:proofErr w:type="spellStart"/>
      <w:r>
        <w:rPr>
          <w:iCs/>
          <w:sz w:val="20"/>
          <w:szCs w:val="20"/>
        </w:rPr>
        <w:t>RedCap</w:t>
      </w:r>
      <w:proofErr w:type="spellEnd"/>
      <w:r>
        <w:rPr>
          <w:iCs/>
          <w:sz w:val="20"/>
          <w:szCs w:val="20"/>
        </w:rPr>
        <w:t xml:space="preserve">. </w:t>
      </w:r>
      <w:r>
        <w:rPr>
          <w:rFonts w:hint="eastAsia"/>
          <w:iCs/>
          <w:sz w:val="20"/>
          <w:szCs w:val="20"/>
        </w:rPr>
        <w:t>Since</w:t>
      </w:r>
      <w:r>
        <w:rPr>
          <w:iCs/>
          <w:sz w:val="20"/>
          <w:szCs w:val="20"/>
        </w:rPr>
        <w:t xml:space="preserve"> the maximum number of DL MIMO layers is the </w:t>
      </w:r>
      <w:r>
        <w:rPr>
          <w:iCs/>
          <w:sz w:val="20"/>
          <w:szCs w:val="20"/>
        </w:rPr>
        <w:lastRenderedPageBreak/>
        <w:t xml:space="preserve">same </w:t>
      </w:r>
      <w:r>
        <w:rPr>
          <w:rFonts w:hint="eastAsia"/>
          <w:iCs/>
          <w:sz w:val="20"/>
          <w:szCs w:val="20"/>
          <w:lang w:eastAsia="zh-CN"/>
        </w:rPr>
        <w:t xml:space="preserve">as </w:t>
      </w:r>
      <w:r>
        <w:rPr>
          <w:iCs/>
          <w:sz w:val="20"/>
          <w:szCs w:val="20"/>
        </w:rPr>
        <w:t xml:space="preserve">the number of Rx branches for </w:t>
      </w:r>
      <w:proofErr w:type="spellStart"/>
      <w:r>
        <w:rPr>
          <w:iCs/>
          <w:sz w:val="20"/>
          <w:szCs w:val="20"/>
        </w:rPr>
        <w:t>RedCap</w:t>
      </w:r>
      <w:proofErr w:type="spellEnd"/>
      <w:r>
        <w:rPr>
          <w:iCs/>
          <w:sz w:val="20"/>
          <w:szCs w:val="20"/>
        </w:rPr>
        <w:t xml:space="preserve"> UEs, </w:t>
      </w:r>
      <w:r>
        <w:rPr>
          <w:rFonts w:hint="eastAsia"/>
          <w:iCs/>
          <w:sz w:val="20"/>
          <w:szCs w:val="20"/>
          <w:lang w:eastAsia="zh-CN"/>
        </w:rPr>
        <w:t xml:space="preserve">only one of these two capabilities needs to be reported to </w:t>
      </w:r>
      <w:proofErr w:type="spellStart"/>
      <w:r>
        <w:rPr>
          <w:rFonts w:hint="eastAsia"/>
          <w:iCs/>
          <w:sz w:val="20"/>
          <w:szCs w:val="20"/>
          <w:lang w:eastAsia="zh-CN"/>
        </w:rPr>
        <w:t>gNB</w:t>
      </w:r>
      <w:proofErr w:type="spellEnd"/>
      <w:r>
        <w:rPr>
          <w:rFonts w:hint="eastAsia"/>
          <w:iCs/>
          <w:sz w:val="20"/>
          <w:szCs w:val="20"/>
          <w:lang w:eastAsia="zh-CN"/>
        </w:rPr>
        <w:t>. I</w:t>
      </w:r>
      <w:r>
        <w:rPr>
          <w:iCs/>
          <w:sz w:val="20"/>
          <w:szCs w:val="20"/>
        </w:rPr>
        <w:t>f the number of UE Rx branches is early identifi</w:t>
      </w:r>
      <w:r>
        <w:rPr>
          <w:rFonts w:hint="eastAsia"/>
          <w:iCs/>
          <w:sz w:val="20"/>
          <w:szCs w:val="20"/>
          <w:lang w:eastAsia="zh-CN"/>
        </w:rPr>
        <w:t>ed</w:t>
      </w:r>
      <w:r>
        <w:rPr>
          <w:iCs/>
          <w:sz w:val="20"/>
          <w:szCs w:val="20"/>
        </w:rPr>
        <w:t xml:space="preserve"> in Msg1 or Msg3</w:t>
      </w:r>
      <w:r>
        <w:rPr>
          <w:rFonts w:hint="eastAsia"/>
          <w:iCs/>
          <w:sz w:val="20"/>
          <w:szCs w:val="20"/>
          <w:lang w:eastAsia="zh-CN"/>
        </w:rPr>
        <w:t>, t</w:t>
      </w:r>
      <w:r>
        <w:rPr>
          <w:iCs/>
          <w:sz w:val="20"/>
          <w:szCs w:val="20"/>
        </w:rPr>
        <w:t xml:space="preserve">he maximum number of DL MIMO layers can be determined implicitly. </w:t>
      </w:r>
      <w:r>
        <w:rPr>
          <w:rFonts w:hint="eastAsia"/>
          <w:iCs/>
          <w:sz w:val="20"/>
          <w:szCs w:val="20"/>
          <w:lang w:eastAsia="zh-CN"/>
        </w:rPr>
        <w:t>Otherwise</w:t>
      </w:r>
      <w:r>
        <w:rPr>
          <w:iCs/>
          <w:sz w:val="20"/>
          <w:szCs w:val="20"/>
        </w:rPr>
        <w:t>, a n</w:t>
      </w:r>
      <w:r>
        <w:rPr>
          <w:iCs/>
          <w:sz w:val="20"/>
          <w:szCs w:val="20"/>
        </w:rPr>
        <w:t xml:space="preserve">ew capability parameter can be defined to report whether the maximum number of MIMO layers is 1 layer or 2 layers for DL reception. </w:t>
      </w:r>
      <w:r>
        <w:rPr>
          <w:rFonts w:hint="eastAsia"/>
          <w:iCs/>
          <w:sz w:val="20"/>
          <w:szCs w:val="20"/>
          <w:lang w:eastAsia="zh-CN"/>
        </w:rPr>
        <w:t xml:space="preserve">This depends on the conclusion with respect to early identification of number of Rx branches. </w:t>
      </w:r>
    </w:p>
    <w:p w:rsidR="00D025AF" w:rsidRDefault="00862A7A">
      <w:pPr>
        <w:spacing w:line="276" w:lineRule="auto"/>
        <w:rPr>
          <w:b/>
          <w:bCs/>
          <w:i/>
          <w:iCs/>
          <w:sz w:val="20"/>
          <w:szCs w:val="20"/>
          <w:lang w:eastAsia="zh-CN"/>
        </w:rPr>
      </w:pPr>
      <w:r>
        <w:rPr>
          <w:rFonts w:hint="eastAsia"/>
          <w:b/>
          <w:bCs/>
          <w:i/>
          <w:iCs/>
          <w:sz w:val="20"/>
          <w:szCs w:val="20"/>
          <w:lang w:eastAsia="zh-CN"/>
        </w:rPr>
        <w:t xml:space="preserve">Observation 1: </w:t>
      </w:r>
      <w:r>
        <w:rPr>
          <w:rFonts w:hint="eastAsia"/>
          <w:b/>
          <w:bCs/>
          <w:i/>
          <w:iCs/>
          <w:sz w:val="20"/>
          <w:szCs w:val="20"/>
          <w:lang w:eastAsia="zh-CN"/>
        </w:rPr>
        <w:t>T</w:t>
      </w:r>
      <w:r>
        <w:rPr>
          <w:b/>
          <w:bCs/>
          <w:i/>
          <w:iCs/>
          <w:sz w:val="20"/>
          <w:szCs w:val="20"/>
        </w:rPr>
        <w:t xml:space="preserve">he </w:t>
      </w:r>
      <w:r>
        <w:rPr>
          <w:rFonts w:hint="eastAsia"/>
          <w:b/>
          <w:bCs/>
          <w:i/>
          <w:iCs/>
          <w:sz w:val="20"/>
          <w:szCs w:val="20"/>
          <w:lang w:eastAsia="zh-CN"/>
        </w:rPr>
        <w:t>value of t</w:t>
      </w:r>
      <w:r>
        <w:rPr>
          <w:rFonts w:hint="eastAsia"/>
          <w:b/>
          <w:bCs/>
          <w:i/>
          <w:iCs/>
          <w:sz w:val="20"/>
          <w:szCs w:val="20"/>
          <w:lang w:eastAsia="zh-CN"/>
        </w:rPr>
        <w:t xml:space="preserve">he </w:t>
      </w:r>
      <w:r>
        <w:rPr>
          <w:b/>
          <w:bCs/>
          <w:i/>
          <w:iCs/>
          <w:sz w:val="20"/>
          <w:szCs w:val="20"/>
        </w:rPr>
        <w:t>existing capability parameter</w:t>
      </w:r>
      <w:r>
        <w:rPr>
          <w:rFonts w:hint="eastAsia"/>
          <w:b/>
          <w:bCs/>
          <w:i/>
          <w:iCs/>
          <w:sz w:val="20"/>
          <w:szCs w:val="20"/>
          <w:lang w:eastAsia="zh-CN"/>
        </w:rPr>
        <w:t xml:space="preserve"> </w:t>
      </w:r>
      <w:proofErr w:type="spellStart"/>
      <w:r>
        <w:rPr>
          <w:rFonts w:hint="eastAsia"/>
          <w:b/>
          <w:bCs/>
          <w:i/>
          <w:iCs/>
          <w:sz w:val="20"/>
          <w:szCs w:val="20"/>
          <w:lang w:eastAsia="zh-CN"/>
        </w:rPr>
        <w:t>maxNumberMIMO-LayersPDSCH</w:t>
      </w:r>
      <w:proofErr w:type="spellEnd"/>
      <w:r>
        <w:rPr>
          <w:rFonts w:hint="eastAsia"/>
          <w:b/>
          <w:bCs/>
          <w:i/>
          <w:iCs/>
          <w:sz w:val="20"/>
          <w:szCs w:val="20"/>
          <w:lang w:eastAsia="zh-CN"/>
        </w:rPr>
        <w:t xml:space="preserve"> is not </w:t>
      </w:r>
      <w:r>
        <w:rPr>
          <w:b/>
          <w:bCs/>
          <w:i/>
          <w:iCs/>
          <w:sz w:val="20"/>
          <w:szCs w:val="20"/>
        </w:rPr>
        <w:t xml:space="preserve">appropriate </w:t>
      </w:r>
      <w:r>
        <w:rPr>
          <w:rFonts w:hint="eastAsia"/>
          <w:b/>
          <w:bCs/>
          <w:i/>
          <w:iCs/>
          <w:sz w:val="20"/>
          <w:szCs w:val="20"/>
          <w:lang w:eastAsia="zh-CN"/>
        </w:rPr>
        <w:t xml:space="preserve">since only 1 and 2 layers are supported </w:t>
      </w:r>
      <w:r>
        <w:rPr>
          <w:b/>
          <w:bCs/>
          <w:i/>
          <w:iCs/>
          <w:sz w:val="20"/>
          <w:szCs w:val="20"/>
        </w:rPr>
        <w:t xml:space="preserve">for </w:t>
      </w:r>
      <w:proofErr w:type="spellStart"/>
      <w:r>
        <w:rPr>
          <w:b/>
          <w:bCs/>
          <w:i/>
          <w:iCs/>
          <w:sz w:val="20"/>
          <w:szCs w:val="20"/>
        </w:rPr>
        <w:t>RedCap</w:t>
      </w:r>
      <w:proofErr w:type="spellEnd"/>
      <w:r>
        <w:rPr>
          <w:rFonts w:hint="eastAsia"/>
          <w:b/>
          <w:bCs/>
          <w:i/>
          <w:iCs/>
          <w:sz w:val="20"/>
          <w:szCs w:val="20"/>
          <w:lang w:eastAsia="zh-CN"/>
        </w:rPr>
        <w:t xml:space="preserve"> UEs.</w:t>
      </w:r>
    </w:p>
    <w:p w:rsidR="00D025AF" w:rsidRDefault="00862A7A" w:rsidP="00862A7A">
      <w:pPr>
        <w:spacing w:after="240" w:line="276" w:lineRule="auto"/>
        <w:rPr>
          <w:b/>
          <w:bCs/>
          <w:i/>
          <w:iCs/>
          <w:sz w:val="20"/>
          <w:szCs w:val="20"/>
          <w:lang w:eastAsia="zh-CN"/>
        </w:rPr>
      </w:pPr>
      <w:r>
        <w:rPr>
          <w:rFonts w:hint="eastAsia"/>
          <w:b/>
          <w:bCs/>
          <w:i/>
          <w:iCs/>
          <w:sz w:val="20"/>
          <w:szCs w:val="20"/>
          <w:lang w:eastAsia="zh-CN"/>
        </w:rPr>
        <w:t xml:space="preserve">Proposal 2: </w:t>
      </w:r>
      <w:r>
        <w:rPr>
          <w:rFonts w:hint="eastAsia"/>
          <w:b/>
          <w:bCs/>
          <w:i/>
          <w:iCs/>
          <w:sz w:val="20"/>
          <w:szCs w:val="20"/>
          <w:lang w:eastAsia="zh-CN"/>
        </w:rPr>
        <w:t>T</w:t>
      </w:r>
      <w:r>
        <w:rPr>
          <w:b/>
          <w:bCs/>
          <w:i/>
          <w:iCs/>
          <w:sz w:val="20"/>
          <w:szCs w:val="20"/>
        </w:rPr>
        <w:t xml:space="preserve">he maximum number of DL MIMO layers can be </w:t>
      </w:r>
      <w:r>
        <w:rPr>
          <w:rFonts w:hint="eastAsia"/>
          <w:b/>
          <w:bCs/>
          <w:i/>
          <w:iCs/>
          <w:sz w:val="20"/>
          <w:szCs w:val="20"/>
          <w:lang w:eastAsia="zh-CN"/>
        </w:rPr>
        <w:t xml:space="preserve">explicitly indicated via capability report or </w:t>
      </w:r>
      <w:r>
        <w:rPr>
          <w:b/>
          <w:bCs/>
          <w:i/>
          <w:iCs/>
          <w:sz w:val="20"/>
          <w:szCs w:val="20"/>
        </w:rPr>
        <w:t>implicitly</w:t>
      </w:r>
      <w:r>
        <w:rPr>
          <w:rFonts w:hint="eastAsia"/>
          <w:b/>
          <w:bCs/>
          <w:i/>
          <w:iCs/>
          <w:sz w:val="20"/>
          <w:szCs w:val="20"/>
          <w:lang w:eastAsia="zh-CN"/>
        </w:rPr>
        <w:t xml:space="preserve"> indicated based on early identification of number of Rx branches.</w:t>
      </w:r>
    </w:p>
    <w:p w:rsidR="00D025AF" w:rsidRDefault="00862A7A">
      <w:pPr>
        <w:spacing w:line="276" w:lineRule="auto"/>
        <w:rPr>
          <w:b/>
          <w:bCs/>
          <w:sz w:val="20"/>
          <w:szCs w:val="20"/>
          <w:u w:val="single"/>
          <w:lang w:eastAsia="zh-CN"/>
        </w:rPr>
      </w:pPr>
      <w:r>
        <w:rPr>
          <w:rFonts w:hint="eastAsia"/>
          <w:b/>
          <w:bCs/>
          <w:sz w:val="20"/>
          <w:szCs w:val="20"/>
          <w:u w:val="single"/>
          <w:lang w:eastAsia="zh-CN"/>
        </w:rPr>
        <w:t>Higher layer parameter</w:t>
      </w:r>
    </w:p>
    <w:p w:rsidR="00D025AF" w:rsidRDefault="00862A7A">
      <w:pPr>
        <w:spacing w:line="276" w:lineRule="auto"/>
        <w:rPr>
          <w:sz w:val="20"/>
          <w:szCs w:val="20"/>
          <w:lang w:eastAsia="zh-CN"/>
        </w:rPr>
      </w:pPr>
      <w:r>
        <w:rPr>
          <w:rFonts w:hint="eastAsia"/>
          <w:sz w:val="20"/>
          <w:szCs w:val="20"/>
          <w:lang w:eastAsia="zh-CN"/>
        </w:rPr>
        <w:t xml:space="preserve">In </w:t>
      </w:r>
      <w:r>
        <w:rPr>
          <w:rFonts w:hint="eastAsia"/>
          <w:sz w:val="20"/>
          <w:szCs w:val="20"/>
          <w:lang w:eastAsia="zh-CN"/>
        </w:rPr>
        <w:t>NR</w:t>
      </w:r>
      <w:r>
        <w:rPr>
          <w:rFonts w:hint="eastAsia"/>
          <w:sz w:val="20"/>
          <w:szCs w:val="20"/>
          <w:lang w:eastAsia="zh-CN"/>
        </w:rPr>
        <w:t xml:space="preserve">, the higher layer parameter </w:t>
      </w:r>
      <w:proofErr w:type="spellStart"/>
      <w:r>
        <w:rPr>
          <w:rFonts w:hint="eastAsia"/>
          <w:i/>
          <w:iCs/>
          <w:sz w:val="20"/>
          <w:szCs w:val="20"/>
          <w:lang w:eastAsia="zh-CN"/>
        </w:rPr>
        <w:t>maxMIMO</w:t>
      </w:r>
      <w:proofErr w:type="spellEnd"/>
      <w:r>
        <w:rPr>
          <w:rFonts w:hint="eastAsia"/>
          <w:i/>
          <w:iCs/>
          <w:sz w:val="20"/>
          <w:szCs w:val="20"/>
          <w:lang w:eastAsia="zh-CN"/>
        </w:rPr>
        <w:t>-Layers</w:t>
      </w:r>
      <w:r>
        <w:rPr>
          <w:rFonts w:hint="eastAsia"/>
          <w:sz w:val="20"/>
          <w:szCs w:val="20"/>
          <w:lang w:eastAsia="zh-CN"/>
        </w:rPr>
        <w:t xml:space="preserve"> </w:t>
      </w:r>
      <w:r>
        <w:rPr>
          <w:rFonts w:hint="eastAsia"/>
          <w:sz w:val="20"/>
          <w:szCs w:val="20"/>
          <w:lang w:eastAsia="ja-JP"/>
        </w:rPr>
        <w:t>indicates the maximum number of MIMO layers to be used for PDSCH in all BWPs of this serving cell</w:t>
      </w:r>
      <w:r>
        <w:rPr>
          <w:rFonts w:hint="eastAsia"/>
          <w:sz w:val="20"/>
          <w:szCs w:val="20"/>
          <w:lang w:eastAsia="zh-CN"/>
        </w:rPr>
        <w:t xml:space="preserve">. </w:t>
      </w:r>
      <w:r>
        <w:rPr>
          <w:rFonts w:hint="eastAsia"/>
          <w:sz w:val="20"/>
          <w:szCs w:val="20"/>
          <w:lang w:eastAsia="ja-JP"/>
        </w:rPr>
        <w:t xml:space="preserve">Wherein, the </w:t>
      </w:r>
      <w:proofErr w:type="spellStart"/>
      <w:r>
        <w:rPr>
          <w:rFonts w:hint="eastAsia"/>
          <w:sz w:val="20"/>
          <w:szCs w:val="20"/>
          <w:lang w:eastAsia="ja-JP"/>
        </w:rPr>
        <w:t>bitwi</w:t>
      </w:r>
      <w:r>
        <w:rPr>
          <w:rFonts w:hint="eastAsia"/>
          <w:sz w:val="20"/>
          <w:szCs w:val="20"/>
          <w:lang w:eastAsia="ja-JP"/>
        </w:rPr>
        <w:t>dth</w:t>
      </w:r>
      <w:proofErr w:type="spellEnd"/>
      <w:r>
        <w:rPr>
          <w:rFonts w:hint="eastAsia"/>
          <w:sz w:val="20"/>
          <w:szCs w:val="20"/>
          <w:lang w:eastAsia="ja-JP"/>
        </w:rPr>
        <w:t xml:space="preserve"> of 3 bits indicates 1 to 8 layers. </w:t>
      </w:r>
      <w:r>
        <w:rPr>
          <w:rFonts w:hint="eastAsia"/>
          <w:sz w:val="20"/>
          <w:szCs w:val="20"/>
          <w:lang w:eastAsia="zh-CN"/>
        </w:rPr>
        <w:t xml:space="preserve">For </w:t>
      </w:r>
      <w:proofErr w:type="spellStart"/>
      <w:r>
        <w:rPr>
          <w:rFonts w:hint="eastAsia"/>
          <w:sz w:val="20"/>
          <w:szCs w:val="20"/>
          <w:lang w:eastAsia="zh-CN"/>
        </w:rPr>
        <w:t>RedCap</w:t>
      </w:r>
      <w:proofErr w:type="spellEnd"/>
      <w:r>
        <w:rPr>
          <w:rFonts w:hint="eastAsia"/>
          <w:sz w:val="20"/>
          <w:szCs w:val="20"/>
          <w:lang w:eastAsia="zh-CN"/>
        </w:rPr>
        <w:t xml:space="preserve">, this parameter is not needed for 1Rx UEs and it can be replaced by a new 1-bit signaling which indicates </w:t>
      </w:r>
      <w:r>
        <w:rPr>
          <w:rFonts w:hint="eastAsia"/>
          <w:sz w:val="20"/>
          <w:szCs w:val="20"/>
          <w:lang w:eastAsia="ja-JP"/>
        </w:rPr>
        <w:t>the maximum number of layers</w:t>
      </w:r>
      <w:r>
        <w:rPr>
          <w:rFonts w:hint="eastAsia"/>
          <w:sz w:val="20"/>
          <w:szCs w:val="20"/>
          <w:lang w:eastAsia="zh-CN"/>
        </w:rPr>
        <w:t xml:space="preserve"> </w:t>
      </w:r>
      <w:r>
        <w:rPr>
          <w:rFonts w:hint="eastAsia"/>
          <w:sz w:val="20"/>
          <w:szCs w:val="20"/>
          <w:lang w:eastAsia="ja-JP"/>
        </w:rPr>
        <w:t xml:space="preserve">for PDSCH </w:t>
      </w:r>
      <w:r>
        <w:rPr>
          <w:rFonts w:hint="eastAsia"/>
          <w:sz w:val="20"/>
          <w:szCs w:val="20"/>
          <w:lang w:eastAsia="zh-CN"/>
        </w:rPr>
        <w:t xml:space="preserve">for 2Rx UEs. </w:t>
      </w:r>
    </w:p>
    <w:p w:rsidR="00D025AF" w:rsidRDefault="00862A7A">
      <w:pPr>
        <w:spacing w:line="276" w:lineRule="auto"/>
        <w:rPr>
          <w:sz w:val="20"/>
          <w:szCs w:val="20"/>
          <w:lang w:eastAsia="zh-CN"/>
        </w:rPr>
      </w:pPr>
      <w:r>
        <w:rPr>
          <w:rFonts w:hint="eastAsia"/>
          <w:sz w:val="20"/>
          <w:szCs w:val="20"/>
          <w:lang w:eastAsia="zh-CN"/>
        </w:rPr>
        <w:t>Additionally, the existing higher layer paramet</w:t>
      </w:r>
      <w:r>
        <w:rPr>
          <w:rFonts w:hint="eastAsia"/>
          <w:sz w:val="20"/>
          <w:szCs w:val="20"/>
          <w:lang w:eastAsia="zh-CN"/>
        </w:rPr>
        <w:t xml:space="preserve">er </w:t>
      </w:r>
      <w:proofErr w:type="spellStart"/>
      <w:r>
        <w:rPr>
          <w:rFonts w:hint="eastAsia"/>
          <w:i/>
          <w:iCs/>
          <w:sz w:val="20"/>
          <w:szCs w:val="20"/>
          <w:lang w:eastAsia="sv-SE"/>
        </w:rPr>
        <w:t>maxNrofCodeWordsScheduledByDCI</w:t>
      </w:r>
      <w:proofErr w:type="spellEnd"/>
      <w:r>
        <w:rPr>
          <w:rFonts w:hint="eastAsia"/>
          <w:sz w:val="20"/>
          <w:szCs w:val="20"/>
          <w:lang w:eastAsia="zh-CN"/>
        </w:rPr>
        <w:t xml:space="preserve"> is used to indicate the maximum number of code words that a single DCI may schedule. Since only single </w:t>
      </w:r>
      <w:proofErr w:type="spellStart"/>
      <w:r>
        <w:rPr>
          <w:rFonts w:hint="eastAsia"/>
          <w:sz w:val="20"/>
          <w:szCs w:val="20"/>
          <w:lang w:eastAsia="zh-CN"/>
        </w:rPr>
        <w:t>codeword</w:t>
      </w:r>
      <w:proofErr w:type="spellEnd"/>
      <w:r>
        <w:rPr>
          <w:rFonts w:hint="eastAsia"/>
          <w:sz w:val="20"/>
          <w:szCs w:val="20"/>
          <w:lang w:eastAsia="zh-CN"/>
        </w:rPr>
        <w:t xml:space="preserve"> transmission is supported for </w:t>
      </w:r>
      <w:proofErr w:type="spellStart"/>
      <w:r>
        <w:rPr>
          <w:rFonts w:hint="eastAsia"/>
          <w:sz w:val="20"/>
          <w:szCs w:val="20"/>
          <w:lang w:eastAsia="zh-CN"/>
        </w:rPr>
        <w:t>RedCap</w:t>
      </w:r>
      <w:proofErr w:type="spellEnd"/>
      <w:r>
        <w:rPr>
          <w:rFonts w:hint="eastAsia"/>
          <w:sz w:val="20"/>
          <w:szCs w:val="20"/>
          <w:lang w:eastAsia="zh-CN"/>
        </w:rPr>
        <w:t xml:space="preserve"> UEs, this parameter can be removed.</w:t>
      </w:r>
    </w:p>
    <w:p w:rsidR="00D025AF" w:rsidRDefault="00862A7A" w:rsidP="00862A7A">
      <w:pPr>
        <w:spacing w:after="240" w:line="276" w:lineRule="auto"/>
        <w:rPr>
          <w:b/>
          <w:bCs/>
          <w:i/>
          <w:iCs/>
          <w:sz w:val="20"/>
          <w:szCs w:val="20"/>
          <w:lang w:eastAsia="zh-CN"/>
        </w:rPr>
      </w:pPr>
      <w:r>
        <w:rPr>
          <w:rFonts w:hint="eastAsia"/>
          <w:b/>
          <w:bCs/>
          <w:i/>
          <w:iCs/>
          <w:sz w:val="20"/>
          <w:szCs w:val="20"/>
          <w:lang w:eastAsia="zh-CN"/>
        </w:rPr>
        <w:t xml:space="preserve">Proposal 3: </w:t>
      </w:r>
      <w:r>
        <w:rPr>
          <w:rFonts w:hint="eastAsia"/>
          <w:b/>
          <w:bCs/>
          <w:i/>
          <w:iCs/>
          <w:sz w:val="20"/>
          <w:szCs w:val="20"/>
          <w:lang w:eastAsia="zh-CN"/>
        </w:rPr>
        <w:t>The existing higher layer</w:t>
      </w:r>
      <w:r>
        <w:rPr>
          <w:rFonts w:hint="eastAsia"/>
          <w:b/>
          <w:bCs/>
          <w:i/>
          <w:iCs/>
          <w:sz w:val="20"/>
          <w:szCs w:val="20"/>
          <w:lang w:eastAsia="zh-CN"/>
        </w:rPr>
        <w:t xml:space="preserve"> parameter </w:t>
      </w:r>
      <w:proofErr w:type="spellStart"/>
      <w:r>
        <w:rPr>
          <w:rFonts w:hint="eastAsia"/>
          <w:b/>
          <w:bCs/>
          <w:i/>
          <w:iCs/>
          <w:sz w:val="20"/>
          <w:szCs w:val="20"/>
          <w:lang w:eastAsia="zh-CN"/>
        </w:rPr>
        <w:t>maxMIMO</w:t>
      </w:r>
      <w:proofErr w:type="spellEnd"/>
      <w:r>
        <w:rPr>
          <w:rFonts w:hint="eastAsia"/>
          <w:b/>
          <w:bCs/>
          <w:i/>
          <w:iCs/>
          <w:sz w:val="20"/>
          <w:szCs w:val="20"/>
          <w:lang w:eastAsia="zh-CN"/>
        </w:rPr>
        <w:t>-Layers</w:t>
      </w:r>
      <w:r>
        <w:rPr>
          <w:rFonts w:hint="eastAsia"/>
          <w:b/>
          <w:bCs/>
          <w:i/>
          <w:iCs/>
          <w:sz w:val="20"/>
          <w:szCs w:val="20"/>
          <w:lang w:eastAsia="zh-CN"/>
        </w:rPr>
        <w:t xml:space="preserve"> and </w:t>
      </w:r>
      <w:proofErr w:type="spellStart"/>
      <w:r>
        <w:rPr>
          <w:rFonts w:hint="eastAsia"/>
          <w:b/>
          <w:bCs/>
          <w:i/>
          <w:iCs/>
          <w:sz w:val="20"/>
          <w:szCs w:val="20"/>
          <w:lang w:eastAsia="sv-SE"/>
        </w:rPr>
        <w:t>maxNrofCodeWordsScheduledByDCI</w:t>
      </w:r>
      <w:proofErr w:type="spellEnd"/>
      <w:r>
        <w:rPr>
          <w:rFonts w:hint="eastAsia"/>
          <w:b/>
          <w:bCs/>
          <w:i/>
          <w:iCs/>
          <w:sz w:val="20"/>
          <w:szCs w:val="20"/>
          <w:lang w:eastAsia="zh-CN"/>
        </w:rPr>
        <w:t xml:space="preserve"> can be optimized for </w:t>
      </w:r>
      <w:proofErr w:type="spellStart"/>
      <w:r>
        <w:rPr>
          <w:rFonts w:hint="eastAsia"/>
          <w:b/>
          <w:bCs/>
          <w:i/>
          <w:iCs/>
          <w:sz w:val="20"/>
          <w:szCs w:val="20"/>
          <w:lang w:eastAsia="zh-CN"/>
        </w:rPr>
        <w:t>RedCap</w:t>
      </w:r>
      <w:proofErr w:type="spellEnd"/>
      <w:r>
        <w:rPr>
          <w:rFonts w:hint="eastAsia"/>
          <w:b/>
          <w:bCs/>
          <w:i/>
          <w:iCs/>
          <w:sz w:val="20"/>
          <w:szCs w:val="20"/>
          <w:lang w:eastAsia="zh-CN"/>
        </w:rPr>
        <w:t xml:space="preserve"> UEs.</w:t>
      </w:r>
    </w:p>
    <w:p w:rsidR="00D025AF" w:rsidRDefault="00862A7A">
      <w:pPr>
        <w:spacing w:line="276" w:lineRule="auto"/>
        <w:rPr>
          <w:b/>
          <w:bCs/>
          <w:sz w:val="20"/>
          <w:szCs w:val="20"/>
          <w:u w:val="single"/>
          <w:lang w:eastAsia="zh-CN"/>
        </w:rPr>
      </w:pPr>
      <w:r>
        <w:rPr>
          <w:rFonts w:hint="eastAsia"/>
          <w:b/>
          <w:bCs/>
          <w:sz w:val="20"/>
          <w:szCs w:val="20"/>
          <w:u w:val="single"/>
          <w:lang w:eastAsia="zh-CN"/>
        </w:rPr>
        <w:t>DCI fields</w:t>
      </w:r>
    </w:p>
    <w:p w:rsidR="00D025AF" w:rsidRDefault="00862A7A">
      <w:pPr>
        <w:spacing w:line="276" w:lineRule="auto"/>
        <w:rPr>
          <w:sz w:val="20"/>
          <w:szCs w:val="20"/>
          <w:lang w:eastAsia="zh-CN"/>
        </w:rPr>
      </w:pPr>
      <w:r>
        <w:rPr>
          <w:rFonts w:hint="eastAsia"/>
          <w:sz w:val="20"/>
          <w:szCs w:val="20"/>
          <w:lang w:eastAsia="zh-CN"/>
        </w:rPr>
        <w:t>In DCI</w:t>
      </w:r>
      <w:r>
        <w:rPr>
          <w:rFonts w:hint="eastAsia"/>
          <w:sz w:val="20"/>
          <w:szCs w:val="20"/>
          <w:lang w:eastAsia="zh-CN"/>
        </w:rPr>
        <w:t xml:space="preserve"> format 1_1 or 1_2</w:t>
      </w:r>
      <w:r>
        <w:rPr>
          <w:rFonts w:hint="eastAsia"/>
          <w:sz w:val="20"/>
          <w:szCs w:val="20"/>
          <w:lang w:eastAsia="zh-CN"/>
        </w:rPr>
        <w:t>, antenna ports field indicates DL DMRS configurations, as defined by Tables 7.3.1.2.2-1/2/3/4 and Tables 7.3.1.2.2-1A/2A/3A/4A</w:t>
      </w:r>
      <w:r>
        <w:rPr>
          <w:rFonts w:hint="eastAsia"/>
          <w:sz w:val="20"/>
          <w:szCs w:val="20"/>
          <w:lang w:eastAsia="zh-CN"/>
        </w:rPr>
        <w:t xml:space="preserve"> in TS</w:t>
      </w:r>
      <w:r>
        <w:rPr>
          <w:rFonts w:hint="eastAsia"/>
          <w:sz w:val="20"/>
          <w:szCs w:val="20"/>
          <w:lang w:eastAsia="zh-CN"/>
        </w:rPr>
        <w:t xml:space="preserve"> </w:t>
      </w:r>
      <w:r>
        <w:rPr>
          <w:rFonts w:hint="eastAsia"/>
          <w:sz w:val="20"/>
          <w:szCs w:val="20"/>
          <w:lang w:eastAsia="zh-CN"/>
        </w:rPr>
        <w:t xml:space="preserve">38.212. </w:t>
      </w:r>
      <w:r>
        <w:rPr>
          <w:rFonts w:hint="eastAsia"/>
          <w:sz w:val="20"/>
          <w:szCs w:val="20"/>
          <w:lang w:eastAsia="zh-CN"/>
        </w:rPr>
        <w:t>T</w:t>
      </w:r>
      <w:r>
        <w:rPr>
          <w:rFonts w:hint="eastAsia"/>
          <w:sz w:val="20"/>
          <w:szCs w:val="20"/>
          <w:lang w:eastAsia="zh-CN"/>
        </w:rPr>
        <w:t xml:space="preserve">he </w:t>
      </w:r>
      <w:proofErr w:type="spellStart"/>
      <w:r>
        <w:rPr>
          <w:rFonts w:hint="eastAsia"/>
          <w:sz w:val="20"/>
          <w:szCs w:val="20"/>
          <w:lang w:eastAsia="zh-CN"/>
        </w:rPr>
        <w:t>bitwidth</w:t>
      </w:r>
      <w:proofErr w:type="spellEnd"/>
      <w:r>
        <w:rPr>
          <w:rFonts w:hint="eastAsia"/>
          <w:sz w:val="20"/>
          <w:szCs w:val="20"/>
          <w:lang w:eastAsia="zh-CN"/>
        </w:rPr>
        <w:t xml:space="preserve"> of this field is 4, 5 or 6 bits depending on different DMRS configurations if it is present.</w:t>
      </w:r>
      <w:r>
        <w:rPr>
          <w:rFonts w:hint="eastAsia"/>
          <w:sz w:val="20"/>
          <w:szCs w:val="20"/>
          <w:lang w:eastAsia="zh-CN"/>
        </w:rPr>
        <w:t xml:space="preserve"> </w:t>
      </w:r>
      <w:r>
        <w:rPr>
          <w:rFonts w:hint="eastAsia"/>
          <w:sz w:val="20"/>
          <w:szCs w:val="20"/>
          <w:lang w:eastAsia="zh-CN"/>
        </w:rPr>
        <w:t xml:space="preserve">For </w:t>
      </w:r>
      <w:proofErr w:type="spellStart"/>
      <w:r>
        <w:rPr>
          <w:rFonts w:hint="eastAsia"/>
          <w:sz w:val="20"/>
          <w:szCs w:val="20"/>
          <w:lang w:eastAsia="zh-CN"/>
        </w:rPr>
        <w:t>RedCap</w:t>
      </w:r>
      <w:proofErr w:type="spellEnd"/>
      <w:r>
        <w:rPr>
          <w:rFonts w:hint="eastAsia"/>
          <w:sz w:val="20"/>
          <w:szCs w:val="20"/>
          <w:lang w:eastAsia="zh-CN"/>
        </w:rPr>
        <w:t xml:space="preserve"> UEs, the reduced maximum number of DL MIMO layers requires less DMRS ports. For 2Rx </w:t>
      </w:r>
      <w:proofErr w:type="spellStart"/>
      <w:r>
        <w:rPr>
          <w:rFonts w:hint="eastAsia"/>
          <w:sz w:val="20"/>
          <w:szCs w:val="20"/>
          <w:lang w:eastAsia="zh-CN"/>
        </w:rPr>
        <w:t>RedCap</w:t>
      </w:r>
      <w:proofErr w:type="spellEnd"/>
      <w:r>
        <w:rPr>
          <w:rFonts w:hint="eastAsia"/>
          <w:sz w:val="20"/>
          <w:szCs w:val="20"/>
          <w:lang w:eastAsia="zh-CN"/>
        </w:rPr>
        <w:t xml:space="preserve"> UEs, two DMRS ports </w:t>
      </w:r>
      <w:r>
        <w:rPr>
          <w:rFonts w:hint="eastAsia"/>
          <w:sz w:val="20"/>
          <w:szCs w:val="20"/>
          <w:lang w:eastAsia="zh-CN"/>
        </w:rPr>
        <w:t>can be config</w:t>
      </w:r>
      <w:r>
        <w:rPr>
          <w:rFonts w:hint="eastAsia"/>
          <w:sz w:val="20"/>
          <w:szCs w:val="20"/>
          <w:lang w:eastAsia="zh-CN"/>
        </w:rPr>
        <w:t>ured</w:t>
      </w:r>
      <w:r>
        <w:rPr>
          <w:rFonts w:hint="eastAsia"/>
          <w:sz w:val="20"/>
          <w:szCs w:val="20"/>
          <w:lang w:eastAsia="zh-CN"/>
        </w:rPr>
        <w:t xml:space="preserve"> to support </w:t>
      </w:r>
      <w:r>
        <w:rPr>
          <w:rFonts w:hint="eastAsia"/>
          <w:sz w:val="20"/>
          <w:szCs w:val="20"/>
          <w:lang w:eastAsia="zh-CN"/>
        </w:rPr>
        <w:t>two</w:t>
      </w:r>
      <w:r>
        <w:rPr>
          <w:rFonts w:hint="eastAsia"/>
          <w:sz w:val="20"/>
          <w:szCs w:val="20"/>
          <w:lang w:eastAsia="zh-CN"/>
        </w:rPr>
        <w:t xml:space="preserve"> MIMO layers</w:t>
      </w:r>
      <w:r>
        <w:rPr>
          <w:rFonts w:hint="eastAsia"/>
          <w:sz w:val="20"/>
          <w:szCs w:val="20"/>
          <w:lang w:eastAsia="zh-CN"/>
        </w:rPr>
        <w:t xml:space="preserve"> transmission</w:t>
      </w:r>
      <w:r>
        <w:rPr>
          <w:rFonts w:hint="eastAsia"/>
          <w:sz w:val="20"/>
          <w:szCs w:val="20"/>
          <w:lang w:eastAsia="zh-CN"/>
        </w:rPr>
        <w:t xml:space="preserve">. </w:t>
      </w:r>
      <w:r>
        <w:rPr>
          <w:rFonts w:hint="eastAsia"/>
          <w:sz w:val="20"/>
          <w:szCs w:val="20"/>
          <w:lang w:eastAsia="zh-CN"/>
        </w:rPr>
        <w:t>In this case</w:t>
      </w:r>
      <w:r>
        <w:rPr>
          <w:rFonts w:hint="eastAsia"/>
          <w:sz w:val="20"/>
          <w:szCs w:val="20"/>
          <w:lang w:eastAsia="zh-CN"/>
        </w:rPr>
        <w:t>, antenna ports field</w:t>
      </w:r>
      <w:r>
        <w:rPr>
          <w:rFonts w:hint="eastAsia"/>
          <w:sz w:val="20"/>
          <w:szCs w:val="20"/>
          <w:lang w:eastAsia="zh-CN"/>
        </w:rPr>
        <w:t xml:space="preserve"> still need the </w:t>
      </w:r>
      <w:proofErr w:type="spellStart"/>
      <w:r>
        <w:rPr>
          <w:rFonts w:hint="eastAsia"/>
          <w:sz w:val="20"/>
          <w:szCs w:val="20"/>
          <w:lang w:eastAsia="zh-CN"/>
        </w:rPr>
        <w:t>bitwidth</w:t>
      </w:r>
      <w:proofErr w:type="spellEnd"/>
      <w:r>
        <w:rPr>
          <w:rFonts w:hint="eastAsia"/>
          <w:sz w:val="20"/>
          <w:szCs w:val="20"/>
          <w:lang w:eastAsia="zh-CN"/>
        </w:rPr>
        <w:t xml:space="preserve"> of </w:t>
      </w:r>
      <w:r>
        <w:rPr>
          <w:rFonts w:hint="eastAsia"/>
          <w:sz w:val="20"/>
          <w:szCs w:val="20"/>
          <w:lang w:eastAsia="zh-CN"/>
        </w:rPr>
        <w:t>4,</w:t>
      </w:r>
      <w:r>
        <w:rPr>
          <w:rFonts w:hint="eastAsia"/>
          <w:sz w:val="20"/>
          <w:szCs w:val="20"/>
          <w:lang w:eastAsia="zh-CN"/>
        </w:rPr>
        <w:t xml:space="preserve"> </w:t>
      </w:r>
      <w:r>
        <w:rPr>
          <w:rFonts w:hint="eastAsia"/>
          <w:sz w:val="20"/>
          <w:szCs w:val="20"/>
          <w:lang w:eastAsia="zh-CN"/>
        </w:rPr>
        <w:t>5 or 6 bits</w:t>
      </w:r>
      <w:r>
        <w:rPr>
          <w:rFonts w:hint="eastAsia"/>
          <w:sz w:val="20"/>
          <w:szCs w:val="20"/>
          <w:lang w:eastAsia="zh-CN"/>
        </w:rPr>
        <w:t xml:space="preserve"> which are not reduced compared to the existing field size</w:t>
      </w:r>
      <w:r>
        <w:rPr>
          <w:rFonts w:hint="eastAsia"/>
          <w:sz w:val="20"/>
          <w:szCs w:val="20"/>
          <w:lang w:eastAsia="zh-CN"/>
        </w:rPr>
        <w:t xml:space="preserve">. But for 1Rx </w:t>
      </w:r>
      <w:proofErr w:type="spellStart"/>
      <w:r>
        <w:rPr>
          <w:rFonts w:hint="eastAsia"/>
          <w:sz w:val="20"/>
          <w:szCs w:val="20"/>
          <w:lang w:eastAsia="zh-CN"/>
        </w:rPr>
        <w:t>RedCap</w:t>
      </w:r>
      <w:proofErr w:type="spellEnd"/>
      <w:r>
        <w:rPr>
          <w:rFonts w:hint="eastAsia"/>
          <w:sz w:val="20"/>
          <w:szCs w:val="20"/>
          <w:lang w:eastAsia="zh-CN"/>
        </w:rPr>
        <w:t xml:space="preserve"> UEs, antenna ports field can be reduced by 1 bit since o</w:t>
      </w:r>
      <w:r>
        <w:rPr>
          <w:rFonts w:hint="eastAsia"/>
          <w:sz w:val="20"/>
          <w:szCs w:val="20"/>
          <w:lang w:eastAsia="zh-CN"/>
        </w:rPr>
        <w:t xml:space="preserve">nly single DMRS port is used for </w:t>
      </w:r>
      <w:r>
        <w:rPr>
          <w:rFonts w:hint="eastAsia"/>
          <w:sz w:val="20"/>
          <w:szCs w:val="20"/>
          <w:lang w:eastAsia="zh-CN"/>
        </w:rPr>
        <w:t>1</w:t>
      </w:r>
      <w:r>
        <w:rPr>
          <w:rFonts w:hint="eastAsia"/>
          <w:sz w:val="20"/>
          <w:szCs w:val="20"/>
          <w:lang w:eastAsia="zh-CN"/>
        </w:rPr>
        <w:t xml:space="preserve"> MIMO layer.</w:t>
      </w:r>
    </w:p>
    <w:p w:rsidR="00D025AF" w:rsidRDefault="00862A7A" w:rsidP="00862A7A">
      <w:pPr>
        <w:spacing w:after="240" w:line="276" w:lineRule="auto"/>
        <w:rPr>
          <w:b/>
          <w:bCs/>
          <w:i/>
          <w:iCs/>
          <w:sz w:val="20"/>
          <w:szCs w:val="20"/>
          <w:lang w:eastAsia="zh-CN"/>
        </w:rPr>
      </w:pPr>
      <w:r>
        <w:rPr>
          <w:rFonts w:hint="eastAsia"/>
          <w:b/>
          <w:bCs/>
          <w:i/>
          <w:iCs/>
          <w:sz w:val="20"/>
          <w:szCs w:val="20"/>
          <w:lang w:eastAsia="zh-CN"/>
        </w:rPr>
        <w:t>Proposal 4: F</w:t>
      </w:r>
      <w:r>
        <w:rPr>
          <w:rFonts w:hint="eastAsia"/>
          <w:b/>
          <w:bCs/>
          <w:i/>
          <w:iCs/>
          <w:sz w:val="20"/>
          <w:szCs w:val="20"/>
          <w:lang w:eastAsia="zh-CN"/>
        </w:rPr>
        <w:t xml:space="preserve">or 1Rx </w:t>
      </w:r>
      <w:proofErr w:type="spellStart"/>
      <w:r>
        <w:rPr>
          <w:rFonts w:hint="eastAsia"/>
          <w:b/>
          <w:bCs/>
          <w:i/>
          <w:iCs/>
          <w:sz w:val="20"/>
          <w:szCs w:val="20"/>
          <w:lang w:eastAsia="zh-CN"/>
        </w:rPr>
        <w:t>RedCap</w:t>
      </w:r>
      <w:proofErr w:type="spellEnd"/>
      <w:r>
        <w:rPr>
          <w:rFonts w:hint="eastAsia"/>
          <w:b/>
          <w:bCs/>
          <w:i/>
          <w:iCs/>
          <w:sz w:val="20"/>
          <w:szCs w:val="20"/>
          <w:lang w:eastAsia="zh-CN"/>
        </w:rPr>
        <w:t xml:space="preserve"> UEs, antenna ports field can be reduced by 1 bit </w:t>
      </w:r>
      <w:r>
        <w:rPr>
          <w:rFonts w:hint="eastAsia"/>
          <w:b/>
          <w:bCs/>
          <w:i/>
          <w:iCs/>
          <w:sz w:val="20"/>
          <w:szCs w:val="20"/>
          <w:lang w:eastAsia="zh-CN"/>
        </w:rPr>
        <w:t xml:space="preserve">in DCI format 1_1/1_2 </w:t>
      </w:r>
      <w:r>
        <w:rPr>
          <w:rFonts w:hint="eastAsia"/>
          <w:b/>
          <w:bCs/>
          <w:i/>
          <w:iCs/>
          <w:sz w:val="20"/>
          <w:szCs w:val="20"/>
          <w:lang w:eastAsia="zh-CN"/>
        </w:rPr>
        <w:t>since only single DMRS port is used for 1 MIMO layer.</w:t>
      </w:r>
      <w:bookmarkStart w:id="12" w:name="_GoBack"/>
      <w:bookmarkEnd w:id="12"/>
    </w:p>
    <w:p w:rsidR="00D025AF" w:rsidRDefault="00862A7A">
      <w:pPr>
        <w:pStyle w:val="1"/>
        <w:keepLines/>
        <w:numPr>
          <w:ilvl w:val="0"/>
          <w:numId w:val="4"/>
        </w:numPr>
        <w:pBdr>
          <w:top w:val="single" w:sz="12" w:space="3" w:color="auto"/>
        </w:pBdr>
        <w:autoSpaceDE/>
        <w:autoSpaceDN/>
        <w:adjustRightInd/>
        <w:snapToGrid/>
        <w:spacing w:after="180" w:line="276" w:lineRule="auto"/>
        <w:jc w:val="left"/>
        <w:rPr>
          <w:lang w:eastAsia="zh-CN"/>
        </w:rPr>
      </w:pPr>
      <w:r>
        <w:rPr>
          <w:rFonts w:hint="eastAsia"/>
          <w:lang w:eastAsia="zh-CN"/>
        </w:rPr>
        <w:t>Relaxed maximum modulation order</w:t>
      </w:r>
    </w:p>
    <w:p w:rsidR="00D025AF" w:rsidRDefault="00862A7A">
      <w:pPr>
        <w:spacing w:line="276" w:lineRule="auto"/>
        <w:rPr>
          <w:b/>
          <w:bCs/>
          <w:sz w:val="20"/>
          <w:szCs w:val="20"/>
          <w:u w:val="single"/>
          <w:lang w:eastAsia="zh-CN"/>
        </w:rPr>
      </w:pPr>
      <w:r>
        <w:rPr>
          <w:rFonts w:hint="eastAsia"/>
          <w:b/>
          <w:bCs/>
          <w:sz w:val="20"/>
          <w:szCs w:val="20"/>
          <w:u w:val="single"/>
          <w:lang w:eastAsia="zh-CN"/>
        </w:rPr>
        <w:t>Default MCS table</w:t>
      </w:r>
    </w:p>
    <w:p w:rsidR="00D025AF" w:rsidRDefault="00862A7A">
      <w:pPr>
        <w:spacing w:line="276" w:lineRule="auto"/>
        <w:rPr>
          <w:iCs/>
          <w:sz w:val="20"/>
          <w:szCs w:val="20"/>
        </w:rPr>
      </w:pPr>
      <w:r>
        <w:rPr>
          <w:rFonts w:hint="eastAsia"/>
          <w:iCs/>
          <w:sz w:val="20"/>
          <w:szCs w:val="20"/>
        </w:rPr>
        <w:t>T</w:t>
      </w:r>
      <w:r>
        <w:rPr>
          <w:iCs/>
          <w:sz w:val="20"/>
          <w:szCs w:val="20"/>
        </w:rPr>
        <w:t xml:space="preserve">he </w:t>
      </w:r>
      <w:r>
        <w:rPr>
          <w:iCs/>
          <w:sz w:val="20"/>
          <w:szCs w:val="20"/>
        </w:rPr>
        <w:t>existing specifications include the following three MCS tables:</w:t>
      </w:r>
    </w:p>
    <w:p w:rsidR="00D025AF" w:rsidRDefault="00862A7A">
      <w:pPr>
        <w:pStyle w:val="af3"/>
        <w:numPr>
          <w:ilvl w:val="0"/>
          <w:numId w:val="8"/>
        </w:numPr>
        <w:spacing w:line="276" w:lineRule="auto"/>
        <w:ind w:firstLine="400"/>
        <w:rPr>
          <w:sz w:val="20"/>
          <w:szCs w:val="20"/>
          <w:lang w:eastAsia="zh-CN"/>
        </w:rPr>
      </w:pPr>
      <w:r>
        <w:rPr>
          <w:rFonts w:hint="eastAsia"/>
          <w:sz w:val="20"/>
          <w:szCs w:val="20"/>
          <w:lang w:eastAsia="zh-CN"/>
        </w:rPr>
        <w:t>64</w:t>
      </w:r>
      <w:r>
        <w:rPr>
          <w:sz w:val="20"/>
          <w:szCs w:val="20"/>
          <w:lang w:eastAsia="zh-CN"/>
        </w:rPr>
        <w:t>QAM low SE table (</w:t>
      </w:r>
      <w:r>
        <w:rPr>
          <w:rFonts w:hint="eastAsia"/>
          <w:sz w:val="20"/>
          <w:szCs w:val="20"/>
          <w:lang w:eastAsia="zh-CN"/>
        </w:rPr>
        <w:t>Table 5.1.3.1-3</w:t>
      </w:r>
      <w:r>
        <w:rPr>
          <w:sz w:val="20"/>
          <w:szCs w:val="20"/>
          <w:lang w:eastAsia="zh-CN"/>
        </w:rPr>
        <w:t>)</w:t>
      </w:r>
    </w:p>
    <w:p w:rsidR="00D025AF" w:rsidRDefault="00862A7A">
      <w:pPr>
        <w:pStyle w:val="af3"/>
        <w:numPr>
          <w:ilvl w:val="0"/>
          <w:numId w:val="8"/>
        </w:numPr>
        <w:spacing w:line="276" w:lineRule="auto"/>
        <w:ind w:firstLine="400"/>
        <w:rPr>
          <w:sz w:val="20"/>
          <w:szCs w:val="20"/>
          <w:lang w:eastAsia="zh-CN"/>
        </w:rPr>
      </w:pPr>
      <w:r>
        <w:rPr>
          <w:rFonts w:hint="eastAsia"/>
          <w:sz w:val="20"/>
          <w:szCs w:val="20"/>
          <w:lang w:eastAsia="zh-CN"/>
        </w:rPr>
        <w:t>64</w:t>
      </w:r>
      <w:r>
        <w:rPr>
          <w:sz w:val="20"/>
          <w:szCs w:val="20"/>
          <w:lang w:eastAsia="zh-CN"/>
        </w:rPr>
        <w:t>QAM high SE table (</w:t>
      </w:r>
      <w:r>
        <w:rPr>
          <w:rFonts w:hint="eastAsia"/>
          <w:sz w:val="20"/>
          <w:szCs w:val="20"/>
          <w:lang w:eastAsia="zh-CN"/>
        </w:rPr>
        <w:t>Table 5.1.3.1-1</w:t>
      </w:r>
      <w:r>
        <w:rPr>
          <w:sz w:val="20"/>
          <w:szCs w:val="20"/>
          <w:lang w:eastAsia="zh-CN"/>
        </w:rPr>
        <w:t>)</w:t>
      </w:r>
    </w:p>
    <w:p w:rsidR="00D025AF" w:rsidRDefault="00862A7A">
      <w:pPr>
        <w:pStyle w:val="af3"/>
        <w:numPr>
          <w:ilvl w:val="0"/>
          <w:numId w:val="8"/>
        </w:numPr>
        <w:spacing w:line="276" w:lineRule="auto"/>
        <w:ind w:firstLine="400"/>
        <w:rPr>
          <w:sz w:val="20"/>
          <w:szCs w:val="20"/>
          <w:lang w:eastAsia="zh-CN"/>
        </w:rPr>
      </w:pPr>
      <w:r>
        <w:rPr>
          <w:rFonts w:hint="eastAsia"/>
          <w:sz w:val="20"/>
          <w:szCs w:val="20"/>
          <w:lang w:eastAsia="zh-CN"/>
        </w:rPr>
        <w:t>256</w:t>
      </w:r>
      <w:r>
        <w:rPr>
          <w:sz w:val="20"/>
          <w:szCs w:val="20"/>
          <w:lang w:eastAsia="zh-CN"/>
        </w:rPr>
        <w:t>QAM table (</w:t>
      </w:r>
      <w:r>
        <w:rPr>
          <w:rFonts w:hint="eastAsia"/>
          <w:sz w:val="20"/>
          <w:szCs w:val="20"/>
          <w:lang w:eastAsia="zh-CN"/>
        </w:rPr>
        <w:t>Table 5.1.3.1-2</w:t>
      </w:r>
      <w:r>
        <w:rPr>
          <w:sz w:val="20"/>
          <w:szCs w:val="20"/>
          <w:lang w:eastAsia="zh-CN"/>
        </w:rPr>
        <w:t>)</w:t>
      </w:r>
    </w:p>
    <w:p w:rsidR="00D025AF" w:rsidRDefault="00862A7A">
      <w:pPr>
        <w:spacing w:line="276" w:lineRule="auto"/>
        <w:rPr>
          <w:rFonts w:eastAsia="等线"/>
          <w:sz w:val="20"/>
          <w:szCs w:val="20"/>
          <w:lang w:eastAsia="zh-CN" w:bidi="ar"/>
        </w:rPr>
      </w:pPr>
      <w:r>
        <w:rPr>
          <w:rFonts w:hint="eastAsia"/>
          <w:sz w:val="20"/>
          <w:szCs w:val="20"/>
          <w:lang w:eastAsia="zh-CN"/>
        </w:rPr>
        <w:t xml:space="preserve">In NR, </w:t>
      </w:r>
      <w:r>
        <w:rPr>
          <w:rFonts w:hint="eastAsia"/>
          <w:sz w:val="20"/>
          <w:szCs w:val="20"/>
          <w:lang w:eastAsia="zh-CN"/>
        </w:rPr>
        <w:t>64</w:t>
      </w:r>
      <w:r>
        <w:rPr>
          <w:sz w:val="20"/>
          <w:szCs w:val="20"/>
          <w:lang w:eastAsia="zh-CN"/>
        </w:rPr>
        <w:t>QAM high SE table</w:t>
      </w:r>
      <w:r>
        <w:rPr>
          <w:rFonts w:hint="eastAsia"/>
          <w:sz w:val="20"/>
          <w:szCs w:val="20"/>
          <w:lang w:eastAsia="zh-CN"/>
        </w:rPr>
        <w:t xml:space="preserve"> is used for PDSCH during initial access. Due to </w:t>
      </w:r>
      <w:r>
        <w:rPr>
          <w:sz w:val="20"/>
          <w:szCs w:val="20"/>
        </w:rPr>
        <w:t xml:space="preserve">the </w:t>
      </w:r>
      <w:r>
        <w:rPr>
          <w:rFonts w:eastAsia="等线" w:hint="eastAsia"/>
          <w:sz w:val="20"/>
          <w:szCs w:val="20"/>
          <w:lang w:eastAsia="zh-CN" w:bidi="ar"/>
        </w:rPr>
        <w:t>coverag</w:t>
      </w:r>
      <w:r>
        <w:rPr>
          <w:rFonts w:eastAsia="等线" w:hint="eastAsia"/>
          <w:sz w:val="20"/>
          <w:szCs w:val="20"/>
          <w:lang w:eastAsia="zh-CN" w:bidi="ar"/>
        </w:rPr>
        <w:t xml:space="preserve">e loss caused by </w:t>
      </w:r>
      <w:r>
        <w:rPr>
          <w:rFonts w:hint="eastAsia"/>
          <w:sz w:val="20"/>
          <w:szCs w:val="20"/>
          <w:lang w:eastAsia="zh-CN"/>
        </w:rPr>
        <w:t xml:space="preserve">reduced </w:t>
      </w:r>
      <w:r>
        <w:rPr>
          <w:sz w:val="20"/>
          <w:szCs w:val="20"/>
        </w:rPr>
        <w:t>number of Rx branches</w:t>
      </w:r>
      <w:r>
        <w:rPr>
          <w:rFonts w:eastAsia="等线" w:hint="eastAsia"/>
          <w:sz w:val="20"/>
          <w:szCs w:val="20"/>
          <w:lang w:eastAsia="zh-CN" w:bidi="ar"/>
        </w:rPr>
        <w:t xml:space="preserve">, some companies propose to apply </w:t>
      </w:r>
      <w:r>
        <w:rPr>
          <w:rFonts w:hint="eastAsia"/>
          <w:sz w:val="20"/>
          <w:szCs w:val="20"/>
          <w:lang w:eastAsia="zh-CN"/>
        </w:rPr>
        <w:t>64</w:t>
      </w:r>
      <w:r>
        <w:rPr>
          <w:sz w:val="20"/>
          <w:szCs w:val="20"/>
          <w:lang w:eastAsia="zh-CN"/>
        </w:rPr>
        <w:t>QAM low SE table</w:t>
      </w:r>
      <w:r>
        <w:rPr>
          <w:rFonts w:hint="eastAsia"/>
          <w:sz w:val="20"/>
          <w:szCs w:val="20"/>
          <w:lang w:eastAsia="zh-CN"/>
        </w:rPr>
        <w:t xml:space="preserve"> for </w:t>
      </w:r>
      <w:proofErr w:type="spellStart"/>
      <w:r>
        <w:rPr>
          <w:rFonts w:hint="eastAsia"/>
          <w:sz w:val="20"/>
          <w:szCs w:val="20"/>
          <w:lang w:eastAsia="zh-CN"/>
        </w:rPr>
        <w:t>RedCap</w:t>
      </w:r>
      <w:proofErr w:type="spellEnd"/>
      <w:r>
        <w:rPr>
          <w:rFonts w:hint="eastAsia"/>
          <w:sz w:val="20"/>
          <w:szCs w:val="20"/>
          <w:lang w:eastAsia="zh-CN"/>
        </w:rPr>
        <w:t xml:space="preserve"> UEs during initial access to improve the </w:t>
      </w:r>
      <w:r>
        <w:rPr>
          <w:rFonts w:eastAsia="等线" w:hint="eastAsia"/>
          <w:sz w:val="20"/>
          <w:szCs w:val="20"/>
          <w:lang w:eastAsia="zh-CN" w:bidi="ar"/>
        </w:rPr>
        <w:t xml:space="preserve">coverage </w:t>
      </w:r>
      <w:r>
        <w:rPr>
          <w:rFonts w:eastAsia="等线"/>
          <w:sz w:val="20"/>
          <w:szCs w:val="20"/>
          <w:lang w:bidi="ar"/>
        </w:rPr>
        <w:t>performance</w:t>
      </w:r>
      <w:r>
        <w:rPr>
          <w:rFonts w:hint="eastAsia"/>
          <w:sz w:val="20"/>
          <w:szCs w:val="20"/>
          <w:lang w:eastAsia="zh-CN"/>
        </w:rPr>
        <w:t xml:space="preserve">. Whereas, it is not confirmed that </w:t>
      </w:r>
      <w:r>
        <w:rPr>
          <w:rFonts w:eastAsia="等线" w:hint="eastAsia"/>
          <w:sz w:val="20"/>
          <w:szCs w:val="20"/>
          <w:lang w:eastAsia="zh-CN" w:bidi="ar"/>
        </w:rPr>
        <w:t xml:space="preserve">the early identification of </w:t>
      </w:r>
      <w:proofErr w:type="spellStart"/>
      <w:r>
        <w:rPr>
          <w:rFonts w:eastAsia="等线" w:hint="eastAsia"/>
          <w:sz w:val="20"/>
          <w:szCs w:val="20"/>
          <w:lang w:eastAsia="zh-CN" w:bidi="ar"/>
        </w:rPr>
        <w:t>RedCap</w:t>
      </w:r>
      <w:proofErr w:type="spellEnd"/>
      <w:r>
        <w:rPr>
          <w:rFonts w:eastAsia="等线" w:hint="eastAsia"/>
          <w:sz w:val="20"/>
          <w:szCs w:val="20"/>
          <w:lang w:eastAsia="zh-CN" w:bidi="ar"/>
        </w:rPr>
        <w:t xml:space="preserve"> UE type in Msg</w:t>
      </w:r>
      <w:r>
        <w:rPr>
          <w:rFonts w:eastAsia="等线" w:hint="eastAsia"/>
          <w:sz w:val="20"/>
          <w:szCs w:val="20"/>
          <w:lang w:eastAsia="zh-CN" w:bidi="ar"/>
        </w:rPr>
        <w:t xml:space="preserve">1 is a mandatory operation. If </w:t>
      </w:r>
      <w:proofErr w:type="spellStart"/>
      <w:r>
        <w:rPr>
          <w:rFonts w:eastAsia="等线" w:hint="eastAsia"/>
          <w:sz w:val="20"/>
          <w:szCs w:val="20"/>
          <w:lang w:eastAsia="zh-CN" w:bidi="ar"/>
        </w:rPr>
        <w:t>RedCap</w:t>
      </w:r>
      <w:proofErr w:type="spellEnd"/>
      <w:r>
        <w:rPr>
          <w:rFonts w:eastAsia="等线" w:hint="eastAsia"/>
          <w:sz w:val="20"/>
          <w:szCs w:val="20"/>
          <w:lang w:eastAsia="zh-CN" w:bidi="ar"/>
        </w:rPr>
        <w:t xml:space="preserve"> UE type is not identified early, </w:t>
      </w:r>
      <w:proofErr w:type="spellStart"/>
      <w:r>
        <w:rPr>
          <w:rFonts w:eastAsia="等线" w:hint="eastAsia"/>
          <w:sz w:val="20"/>
          <w:szCs w:val="20"/>
          <w:lang w:eastAsia="zh-CN" w:bidi="ar"/>
        </w:rPr>
        <w:t>gNB</w:t>
      </w:r>
      <w:proofErr w:type="spellEnd"/>
      <w:r>
        <w:rPr>
          <w:rFonts w:eastAsia="等线" w:hint="eastAsia"/>
          <w:sz w:val="20"/>
          <w:szCs w:val="20"/>
          <w:lang w:eastAsia="zh-CN" w:bidi="ar"/>
        </w:rPr>
        <w:t xml:space="preserve"> cannot distinguish the default tables between </w:t>
      </w:r>
      <w:proofErr w:type="spellStart"/>
      <w:r>
        <w:rPr>
          <w:rFonts w:eastAsia="等线" w:hint="eastAsia"/>
          <w:sz w:val="20"/>
          <w:szCs w:val="20"/>
          <w:lang w:eastAsia="zh-CN" w:bidi="ar"/>
        </w:rPr>
        <w:t>RedCap</w:t>
      </w:r>
      <w:proofErr w:type="spellEnd"/>
      <w:r>
        <w:rPr>
          <w:rFonts w:eastAsia="等线" w:hint="eastAsia"/>
          <w:sz w:val="20"/>
          <w:szCs w:val="20"/>
          <w:lang w:eastAsia="zh-CN" w:bidi="ar"/>
        </w:rPr>
        <w:t xml:space="preserve"> UE and normal UE. Thus, </w:t>
      </w:r>
      <w:r>
        <w:rPr>
          <w:rFonts w:hint="eastAsia"/>
          <w:sz w:val="20"/>
          <w:szCs w:val="20"/>
          <w:lang w:eastAsia="zh-CN"/>
        </w:rPr>
        <w:t>64</w:t>
      </w:r>
      <w:r>
        <w:rPr>
          <w:sz w:val="20"/>
          <w:szCs w:val="20"/>
          <w:lang w:eastAsia="zh-CN"/>
        </w:rPr>
        <w:t>QAM high SE table</w:t>
      </w:r>
      <w:r>
        <w:rPr>
          <w:rFonts w:hint="eastAsia"/>
          <w:sz w:val="20"/>
          <w:szCs w:val="20"/>
          <w:lang w:eastAsia="zh-CN"/>
        </w:rPr>
        <w:t xml:space="preserve"> will be used and the </w:t>
      </w:r>
      <w:r>
        <w:rPr>
          <w:rFonts w:eastAsia="等线" w:hint="eastAsia"/>
          <w:sz w:val="20"/>
          <w:szCs w:val="20"/>
          <w:lang w:eastAsia="zh-CN" w:bidi="ar"/>
        </w:rPr>
        <w:t xml:space="preserve">coverage </w:t>
      </w:r>
      <w:r>
        <w:rPr>
          <w:rFonts w:eastAsia="等线"/>
          <w:sz w:val="20"/>
          <w:szCs w:val="20"/>
          <w:lang w:bidi="ar"/>
        </w:rPr>
        <w:t>performance</w:t>
      </w:r>
      <w:r>
        <w:rPr>
          <w:rFonts w:eastAsia="等线" w:hint="eastAsia"/>
          <w:sz w:val="20"/>
          <w:szCs w:val="20"/>
          <w:lang w:eastAsia="zh-CN" w:bidi="ar"/>
        </w:rPr>
        <w:t xml:space="preserve"> cannot be enhanced in RACH procedure </w:t>
      </w:r>
      <w:r>
        <w:rPr>
          <w:rFonts w:hint="eastAsia"/>
          <w:sz w:val="20"/>
          <w:szCs w:val="20"/>
          <w:lang w:eastAsia="zh-CN"/>
        </w:rPr>
        <w:t xml:space="preserve">for </w:t>
      </w:r>
      <w:proofErr w:type="spellStart"/>
      <w:r>
        <w:rPr>
          <w:rFonts w:hint="eastAsia"/>
          <w:sz w:val="20"/>
          <w:szCs w:val="20"/>
          <w:lang w:eastAsia="zh-CN"/>
        </w:rPr>
        <w:t>R</w:t>
      </w:r>
      <w:r>
        <w:rPr>
          <w:rFonts w:hint="eastAsia"/>
          <w:sz w:val="20"/>
          <w:szCs w:val="20"/>
          <w:lang w:eastAsia="zh-CN"/>
        </w:rPr>
        <w:t>edCap</w:t>
      </w:r>
      <w:proofErr w:type="spellEnd"/>
      <w:r>
        <w:rPr>
          <w:rFonts w:hint="eastAsia"/>
          <w:sz w:val="20"/>
          <w:szCs w:val="20"/>
          <w:lang w:eastAsia="zh-CN"/>
        </w:rPr>
        <w:t xml:space="preserve"> UEs. Also, this will result in mandatory support of both </w:t>
      </w:r>
      <w:r>
        <w:rPr>
          <w:sz w:val="20"/>
          <w:szCs w:val="20"/>
          <w:lang w:eastAsia="zh-CN"/>
        </w:rPr>
        <w:t xml:space="preserve">low SE </w:t>
      </w:r>
      <w:r>
        <w:rPr>
          <w:rFonts w:hint="eastAsia"/>
          <w:sz w:val="20"/>
          <w:szCs w:val="20"/>
          <w:lang w:eastAsia="zh-CN"/>
        </w:rPr>
        <w:t xml:space="preserve">and high </w:t>
      </w:r>
      <w:r>
        <w:rPr>
          <w:sz w:val="20"/>
          <w:szCs w:val="20"/>
          <w:lang w:eastAsia="zh-CN"/>
        </w:rPr>
        <w:t>SE</w:t>
      </w:r>
      <w:r>
        <w:rPr>
          <w:rFonts w:hint="eastAsia"/>
          <w:sz w:val="20"/>
          <w:szCs w:val="20"/>
          <w:lang w:eastAsia="zh-CN"/>
        </w:rPr>
        <w:t xml:space="preserve"> tables for Redcap UEs. On the other </w:t>
      </w:r>
      <w:r>
        <w:rPr>
          <w:rFonts w:hint="eastAsia"/>
          <w:sz w:val="20"/>
          <w:szCs w:val="20"/>
          <w:lang w:eastAsia="zh-CN"/>
        </w:rPr>
        <w:lastRenderedPageBreak/>
        <w:t xml:space="preserve">hand, </w:t>
      </w:r>
      <w:r>
        <w:rPr>
          <w:rFonts w:eastAsia="等线" w:hint="eastAsia"/>
          <w:sz w:val="20"/>
          <w:szCs w:val="20"/>
          <w:lang w:eastAsia="zh-CN" w:bidi="ar"/>
        </w:rPr>
        <w:t>the coverage loss can be compensated by the existing technologies and additional coverage recovery is not considered in the scope of</w:t>
      </w:r>
      <w:r>
        <w:rPr>
          <w:rFonts w:eastAsia="等线" w:hint="eastAsia"/>
          <w:sz w:val="20"/>
          <w:szCs w:val="20"/>
          <w:lang w:eastAsia="zh-CN" w:bidi="ar"/>
        </w:rPr>
        <w:t xml:space="preserve"> the WI. Therefore, </w:t>
      </w:r>
      <w:r>
        <w:rPr>
          <w:rFonts w:hint="eastAsia"/>
          <w:sz w:val="20"/>
          <w:szCs w:val="20"/>
          <w:lang w:eastAsia="zh-CN"/>
        </w:rPr>
        <w:t>64</w:t>
      </w:r>
      <w:r>
        <w:rPr>
          <w:sz w:val="20"/>
          <w:szCs w:val="20"/>
          <w:lang w:eastAsia="zh-CN"/>
        </w:rPr>
        <w:t>QAM high SE table</w:t>
      </w:r>
      <w:r>
        <w:rPr>
          <w:rFonts w:hint="eastAsia"/>
          <w:sz w:val="20"/>
          <w:szCs w:val="20"/>
          <w:lang w:eastAsia="zh-CN"/>
        </w:rPr>
        <w:t xml:space="preserve"> can be reused during initial access for </w:t>
      </w:r>
      <w:proofErr w:type="spellStart"/>
      <w:r>
        <w:rPr>
          <w:rFonts w:eastAsia="等线" w:hint="eastAsia"/>
          <w:sz w:val="20"/>
          <w:szCs w:val="20"/>
          <w:lang w:eastAsia="zh-CN" w:bidi="ar"/>
        </w:rPr>
        <w:t>RedCap</w:t>
      </w:r>
      <w:proofErr w:type="spellEnd"/>
      <w:r>
        <w:rPr>
          <w:rFonts w:eastAsia="等线" w:hint="eastAsia"/>
          <w:sz w:val="20"/>
          <w:szCs w:val="20"/>
          <w:lang w:eastAsia="zh-CN" w:bidi="ar"/>
        </w:rPr>
        <w:t xml:space="preserve"> UEs.</w:t>
      </w:r>
    </w:p>
    <w:p w:rsidR="00D025AF" w:rsidRDefault="00862A7A">
      <w:pPr>
        <w:spacing w:line="276" w:lineRule="auto"/>
        <w:rPr>
          <w:rFonts w:eastAsia="等线"/>
          <w:b/>
          <w:bCs/>
          <w:i/>
          <w:iCs/>
          <w:sz w:val="20"/>
          <w:szCs w:val="20"/>
          <w:lang w:eastAsia="zh-CN" w:bidi="ar"/>
        </w:rPr>
      </w:pPr>
      <w:r>
        <w:rPr>
          <w:rFonts w:eastAsia="等线" w:hint="eastAsia"/>
          <w:b/>
          <w:bCs/>
          <w:i/>
          <w:iCs/>
          <w:sz w:val="20"/>
          <w:szCs w:val="20"/>
          <w:lang w:eastAsia="zh-CN" w:bidi="ar"/>
        </w:rPr>
        <w:t xml:space="preserve">Proposal 5: </w:t>
      </w:r>
      <w:r>
        <w:rPr>
          <w:rFonts w:hint="eastAsia"/>
          <w:b/>
          <w:bCs/>
          <w:i/>
          <w:iCs/>
          <w:sz w:val="20"/>
          <w:szCs w:val="20"/>
          <w:lang w:eastAsia="zh-CN"/>
        </w:rPr>
        <w:t>64</w:t>
      </w:r>
      <w:r>
        <w:rPr>
          <w:b/>
          <w:bCs/>
          <w:i/>
          <w:iCs/>
          <w:sz w:val="20"/>
          <w:szCs w:val="20"/>
          <w:lang w:eastAsia="zh-CN"/>
        </w:rPr>
        <w:t>QAM high SE table</w:t>
      </w:r>
      <w:r>
        <w:rPr>
          <w:rFonts w:hint="eastAsia"/>
          <w:b/>
          <w:bCs/>
          <w:i/>
          <w:iCs/>
          <w:sz w:val="20"/>
          <w:szCs w:val="20"/>
          <w:lang w:eastAsia="zh-CN"/>
        </w:rPr>
        <w:t xml:space="preserve"> can be reused during initial access for </w:t>
      </w:r>
      <w:proofErr w:type="spellStart"/>
      <w:r>
        <w:rPr>
          <w:rFonts w:eastAsia="等线" w:hint="eastAsia"/>
          <w:b/>
          <w:bCs/>
          <w:i/>
          <w:iCs/>
          <w:sz w:val="20"/>
          <w:szCs w:val="20"/>
          <w:lang w:eastAsia="zh-CN" w:bidi="ar"/>
        </w:rPr>
        <w:t>RedCap</w:t>
      </w:r>
      <w:proofErr w:type="spellEnd"/>
      <w:r>
        <w:rPr>
          <w:rFonts w:eastAsia="等线" w:hint="eastAsia"/>
          <w:b/>
          <w:bCs/>
          <w:i/>
          <w:iCs/>
          <w:sz w:val="20"/>
          <w:szCs w:val="20"/>
          <w:lang w:eastAsia="zh-CN" w:bidi="ar"/>
        </w:rPr>
        <w:t xml:space="preserve"> UEs.</w:t>
      </w:r>
    </w:p>
    <w:p w:rsidR="00D025AF" w:rsidRDefault="00862A7A">
      <w:pPr>
        <w:spacing w:line="276" w:lineRule="auto"/>
        <w:rPr>
          <w:sz w:val="20"/>
          <w:szCs w:val="20"/>
          <w:lang w:eastAsia="zh-CN"/>
        </w:rPr>
      </w:pPr>
      <w:r>
        <w:rPr>
          <w:rFonts w:hint="eastAsia"/>
          <w:sz w:val="20"/>
          <w:szCs w:val="20"/>
          <w:lang w:eastAsia="zh-CN"/>
        </w:rPr>
        <w:t xml:space="preserve">According to TS 38.214, </w:t>
      </w:r>
      <w:r>
        <w:rPr>
          <w:rFonts w:hint="eastAsia"/>
          <w:sz w:val="20"/>
          <w:szCs w:val="20"/>
          <w:lang w:eastAsia="zh-CN"/>
        </w:rPr>
        <w:t>64</w:t>
      </w:r>
      <w:r>
        <w:rPr>
          <w:sz w:val="20"/>
          <w:szCs w:val="20"/>
          <w:lang w:eastAsia="zh-CN"/>
        </w:rPr>
        <w:t>QAM low SE table</w:t>
      </w:r>
      <w:r>
        <w:rPr>
          <w:rFonts w:hint="eastAsia"/>
          <w:sz w:val="20"/>
          <w:szCs w:val="20"/>
          <w:lang w:eastAsia="zh-CN"/>
        </w:rPr>
        <w:t xml:space="preserve"> is used in connected mode when </w:t>
      </w:r>
      <w:r>
        <w:rPr>
          <w:sz w:val="20"/>
          <w:szCs w:val="20"/>
          <w:lang w:eastAsia="zh-CN"/>
        </w:rPr>
        <w:t>PDSCH</w:t>
      </w:r>
      <w:r>
        <w:rPr>
          <w:rFonts w:hint="eastAsia"/>
          <w:sz w:val="20"/>
          <w:szCs w:val="20"/>
          <w:lang w:eastAsia="zh-CN"/>
        </w:rPr>
        <w:t xml:space="preserve"> is scheduled by DCI from MCS-C-RNTI. The higher layer parameter </w:t>
      </w:r>
      <w:proofErr w:type="spellStart"/>
      <w:r>
        <w:rPr>
          <w:i/>
          <w:sz w:val="20"/>
          <w:szCs w:val="20"/>
        </w:rPr>
        <w:t>mcs</w:t>
      </w:r>
      <w:proofErr w:type="spellEnd"/>
      <w:r>
        <w:rPr>
          <w:i/>
          <w:sz w:val="20"/>
          <w:szCs w:val="20"/>
        </w:rPr>
        <w:t>-Table</w:t>
      </w:r>
      <w:r>
        <w:rPr>
          <w:rFonts w:hint="eastAsia"/>
          <w:sz w:val="20"/>
          <w:szCs w:val="20"/>
          <w:lang w:eastAsia="zh-CN"/>
        </w:rPr>
        <w:t xml:space="preserve"> or </w:t>
      </w:r>
      <w:r>
        <w:rPr>
          <w:i/>
          <w:sz w:val="20"/>
          <w:szCs w:val="20"/>
        </w:rPr>
        <w:t>mcs-TableDCI-1-2</w:t>
      </w:r>
      <w:r>
        <w:rPr>
          <w:rFonts w:hint="eastAsia"/>
          <w:i/>
          <w:sz w:val="20"/>
          <w:szCs w:val="20"/>
          <w:lang w:eastAsia="zh-CN"/>
        </w:rPr>
        <w:t xml:space="preserve"> </w:t>
      </w:r>
      <w:r>
        <w:rPr>
          <w:rFonts w:hint="eastAsia"/>
          <w:iCs/>
          <w:sz w:val="20"/>
          <w:szCs w:val="20"/>
          <w:lang w:eastAsia="zh-CN"/>
        </w:rPr>
        <w:t>can indicate whether 64QAM</w:t>
      </w:r>
      <w:r>
        <w:rPr>
          <w:rFonts w:ascii="宋体" w:eastAsia="宋体" w:hAnsi="宋体" w:cs="宋体"/>
          <w:sz w:val="20"/>
          <w:szCs w:val="20"/>
          <w:lang w:eastAsia="zh-CN"/>
        </w:rPr>
        <w:t xml:space="preserve"> </w:t>
      </w:r>
      <w:r>
        <w:rPr>
          <w:sz w:val="20"/>
          <w:szCs w:val="20"/>
          <w:lang w:eastAsia="zh-CN"/>
        </w:rPr>
        <w:t>low SE table</w:t>
      </w:r>
      <w:r>
        <w:rPr>
          <w:rFonts w:hint="eastAsia"/>
          <w:sz w:val="20"/>
          <w:szCs w:val="20"/>
          <w:lang w:eastAsia="zh-CN"/>
        </w:rPr>
        <w:t xml:space="preserve"> or </w:t>
      </w:r>
      <w:r>
        <w:rPr>
          <w:rFonts w:hint="eastAsia"/>
          <w:sz w:val="20"/>
          <w:szCs w:val="20"/>
          <w:lang w:eastAsia="zh-CN"/>
        </w:rPr>
        <w:t>256</w:t>
      </w:r>
      <w:r>
        <w:rPr>
          <w:sz w:val="20"/>
          <w:szCs w:val="20"/>
          <w:lang w:eastAsia="zh-CN"/>
        </w:rPr>
        <w:t>QAM table</w:t>
      </w:r>
      <w:r>
        <w:rPr>
          <w:rFonts w:hint="eastAsia"/>
          <w:sz w:val="20"/>
          <w:szCs w:val="20"/>
          <w:lang w:eastAsia="zh-CN"/>
        </w:rPr>
        <w:t xml:space="preserve"> is used when DCI is not scrambled by </w:t>
      </w:r>
      <w:r>
        <w:rPr>
          <w:sz w:val="20"/>
          <w:szCs w:val="20"/>
        </w:rPr>
        <w:t>MCS-C-RNTI</w:t>
      </w:r>
      <w:r>
        <w:rPr>
          <w:rFonts w:hint="eastAsia"/>
          <w:sz w:val="20"/>
          <w:szCs w:val="20"/>
          <w:lang w:eastAsia="zh-CN"/>
        </w:rPr>
        <w:t xml:space="preserve">. And if this higher layer parameter is absent, the default table is 64QAM </w:t>
      </w:r>
      <w:r>
        <w:rPr>
          <w:sz w:val="20"/>
          <w:szCs w:val="20"/>
          <w:lang w:eastAsia="zh-CN"/>
        </w:rPr>
        <w:t>high SE table</w:t>
      </w:r>
      <w:r>
        <w:rPr>
          <w:rFonts w:hint="eastAsia"/>
          <w:sz w:val="20"/>
          <w:szCs w:val="20"/>
          <w:lang w:eastAsia="zh-CN"/>
        </w:rPr>
        <w:t>.</w:t>
      </w:r>
    </w:p>
    <w:p w:rsidR="00D025AF" w:rsidRDefault="00862A7A">
      <w:pPr>
        <w:spacing w:line="276" w:lineRule="auto"/>
        <w:rPr>
          <w:sz w:val="20"/>
          <w:szCs w:val="20"/>
          <w:lang w:eastAsia="zh-CN"/>
        </w:rPr>
      </w:pPr>
      <w:r>
        <w:rPr>
          <w:rFonts w:hint="eastAsia"/>
          <w:sz w:val="20"/>
          <w:szCs w:val="20"/>
          <w:lang w:eastAsia="zh-CN"/>
        </w:rPr>
        <w:t xml:space="preserve">For these two 64QAM tables, </w:t>
      </w:r>
      <w:r>
        <w:rPr>
          <w:sz w:val="20"/>
          <w:szCs w:val="20"/>
          <w:lang w:eastAsia="zh-CN"/>
        </w:rPr>
        <w:t>low SE table</w:t>
      </w:r>
      <w:r>
        <w:rPr>
          <w:rFonts w:hint="eastAsia"/>
          <w:sz w:val="20"/>
          <w:szCs w:val="20"/>
          <w:lang w:eastAsia="zh-CN"/>
        </w:rPr>
        <w:t xml:space="preserve"> is applicable for high reliability and low latency while high SE table can achieve large data rate. According to the use case</w:t>
      </w:r>
      <w:r>
        <w:rPr>
          <w:rFonts w:hint="eastAsia"/>
          <w:sz w:val="20"/>
          <w:szCs w:val="20"/>
          <w:lang w:eastAsia="zh-CN"/>
        </w:rPr>
        <w:t xml:space="preserve">s of </w:t>
      </w:r>
      <w:proofErr w:type="spellStart"/>
      <w:r>
        <w:rPr>
          <w:rFonts w:hint="eastAsia"/>
          <w:sz w:val="20"/>
          <w:szCs w:val="20"/>
          <w:lang w:eastAsia="zh-CN"/>
        </w:rPr>
        <w:t>RedCap</w:t>
      </w:r>
      <w:proofErr w:type="spellEnd"/>
      <w:r>
        <w:rPr>
          <w:rFonts w:hint="eastAsia"/>
          <w:sz w:val="20"/>
          <w:szCs w:val="20"/>
          <w:lang w:eastAsia="zh-CN"/>
        </w:rPr>
        <w:t xml:space="preserve"> devices, industrial wireless sensors have high reliability and low latency requirements, e.g. latency of 5~10ms and reliability of 99.99%. And wearables have large data rate requirement of DL 150 Mbps and UL 50 Mbps. Therefore, high SE and low </w:t>
      </w:r>
      <w:r>
        <w:rPr>
          <w:rFonts w:hint="eastAsia"/>
          <w:sz w:val="20"/>
          <w:szCs w:val="20"/>
          <w:lang w:eastAsia="zh-CN"/>
        </w:rPr>
        <w:t xml:space="preserve">SE tables can be applied based on business requirements of </w:t>
      </w:r>
      <w:proofErr w:type="spellStart"/>
      <w:r>
        <w:rPr>
          <w:rFonts w:hint="eastAsia"/>
          <w:sz w:val="20"/>
          <w:szCs w:val="20"/>
          <w:lang w:eastAsia="zh-CN"/>
        </w:rPr>
        <w:t>RedCap</w:t>
      </w:r>
      <w:proofErr w:type="spellEnd"/>
      <w:r>
        <w:rPr>
          <w:rFonts w:hint="eastAsia"/>
          <w:sz w:val="20"/>
          <w:szCs w:val="20"/>
          <w:lang w:eastAsia="zh-CN"/>
        </w:rPr>
        <w:t xml:space="preserve"> devices. Wherein, the high SE table is mandatory MCS table since it needs to be used during initial access. And the low SE table can be an optional capability reported by </w:t>
      </w:r>
      <w:proofErr w:type="spellStart"/>
      <w:r>
        <w:rPr>
          <w:rFonts w:hint="eastAsia"/>
          <w:sz w:val="20"/>
          <w:szCs w:val="20"/>
          <w:lang w:eastAsia="zh-CN"/>
        </w:rPr>
        <w:t>RedCap</w:t>
      </w:r>
      <w:proofErr w:type="spellEnd"/>
      <w:r>
        <w:rPr>
          <w:rFonts w:hint="eastAsia"/>
          <w:sz w:val="20"/>
          <w:szCs w:val="20"/>
          <w:lang w:eastAsia="zh-CN"/>
        </w:rPr>
        <w:t xml:space="preserve"> UEs. Thus, t</w:t>
      </w:r>
      <w:r>
        <w:rPr>
          <w:rFonts w:hint="eastAsia"/>
          <w:sz w:val="20"/>
          <w:szCs w:val="20"/>
          <w:lang w:eastAsia="zh-CN"/>
        </w:rPr>
        <w:t xml:space="preserve">he existing specifications in TS 38.214 can be reused for the selection of MCS tables in connected mode. That is, 64QAM high SE table is default MCS table and the MCS table can be switched via MCS-C-RNTI or higher layer parameter </w:t>
      </w:r>
      <w:proofErr w:type="spellStart"/>
      <w:r>
        <w:rPr>
          <w:i/>
          <w:sz w:val="20"/>
          <w:szCs w:val="20"/>
        </w:rPr>
        <w:t>mcs</w:t>
      </w:r>
      <w:proofErr w:type="spellEnd"/>
      <w:r>
        <w:rPr>
          <w:i/>
          <w:sz w:val="20"/>
          <w:szCs w:val="20"/>
        </w:rPr>
        <w:t>-Table</w:t>
      </w:r>
      <w:r>
        <w:rPr>
          <w:rFonts w:hint="eastAsia"/>
          <w:sz w:val="20"/>
          <w:szCs w:val="20"/>
          <w:lang w:eastAsia="zh-CN"/>
        </w:rPr>
        <w:t xml:space="preserve">/ </w:t>
      </w:r>
      <w:r>
        <w:rPr>
          <w:i/>
          <w:sz w:val="20"/>
          <w:szCs w:val="20"/>
        </w:rPr>
        <w:t>mcs-TableDCI-1-</w:t>
      </w:r>
      <w:r>
        <w:rPr>
          <w:i/>
          <w:sz w:val="20"/>
          <w:szCs w:val="20"/>
        </w:rPr>
        <w:t>2</w:t>
      </w:r>
      <w:r>
        <w:rPr>
          <w:rFonts w:hint="eastAsia"/>
          <w:sz w:val="20"/>
          <w:szCs w:val="20"/>
          <w:lang w:eastAsia="zh-CN"/>
        </w:rPr>
        <w:t>.</w:t>
      </w:r>
    </w:p>
    <w:p w:rsidR="00D025AF" w:rsidRDefault="00862A7A">
      <w:pPr>
        <w:spacing w:line="276" w:lineRule="auto"/>
        <w:rPr>
          <w:rFonts w:eastAsia="等线"/>
          <w:b/>
          <w:bCs/>
          <w:i/>
          <w:iCs/>
          <w:sz w:val="20"/>
          <w:szCs w:val="20"/>
          <w:lang w:eastAsia="zh-CN" w:bidi="ar"/>
        </w:rPr>
      </w:pPr>
      <w:r>
        <w:rPr>
          <w:rFonts w:eastAsia="等线" w:hint="eastAsia"/>
          <w:b/>
          <w:bCs/>
          <w:i/>
          <w:iCs/>
          <w:sz w:val="20"/>
          <w:szCs w:val="20"/>
          <w:lang w:eastAsia="zh-CN" w:bidi="ar"/>
        </w:rPr>
        <w:t xml:space="preserve">Proposal 6: 64QAM high SE table is default MCS table and 64QAM low SE table and 256QAM table are optional MCS tables in connected mode for </w:t>
      </w:r>
      <w:proofErr w:type="spellStart"/>
      <w:r>
        <w:rPr>
          <w:rFonts w:eastAsia="等线" w:hint="eastAsia"/>
          <w:b/>
          <w:bCs/>
          <w:i/>
          <w:iCs/>
          <w:sz w:val="20"/>
          <w:szCs w:val="20"/>
          <w:lang w:eastAsia="zh-CN" w:bidi="ar"/>
        </w:rPr>
        <w:t>RedCap</w:t>
      </w:r>
      <w:proofErr w:type="spellEnd"/>
      <w:r>
        <w:rPr>
          <w:rFonts w:eastAsia="等线" w:hint="eastAsia"/>
          <w:b/>
          <w:bCs/>
          <w:i/>
          <w:iCs/>
          <w:sz w:val="20"/>
          <w:szCs w:val="20"/>
          <w:lang w:eastAsia="zh-CN" w:bidi="ar"/>
        </w:rPr>
        <w:t xml:space="preserve"> UEs.</w:t>
      </w:r>
    </w:p>
    <w:p w:rsidR="00D025AF" w:rsidRDefault="00862A7A">
      <w:pPr>
        <w:spacing w:beforeLines="50" w:before="120" w:line="276" w:lineRule="auto"/>
        <w:rPr>
          <w:rFonts w:eastAsia="等线"/>
          <w:b/>
          <w:bCs/>
          <w:sz w:val="20"/>
          <w:szCs w:val="20"/>
          <w:u w:val="single"/>
          <w:lang w:eastAsia="zh-CN" w:bidi="ar"/>
        </w:rPr>
      </w:pPr>
      <w:r>
        <w:rPr>
          <w:rFonts w:eastAsia="等线" w:hint="eastAsia"/>
          <w:b/>
          <w:bCs/>
          <w:sz w:val="20"/>
          <w:szCs w:val="20"/>
          <w:u w:val="single"/>
          <w:lang w:eastAsia="zh-CN" w:bidi="ar"/>
        </w:rPr>
        <w:t>Capability parameter</w:t>
      </w:r>
    </w:p>
    <w:p w:rsidR="00D025AF" w:rsidRDefault="00862A7A">
      <w:pPr>
        <w:spacing w:line="276" w:lineRule="auto"/>
        <w:rPr>
          <w:rFonts w:ascii="宋体" w:eastAsia="宋体" w:hAnsi="宋体" w:cs="宋体"/>
          <w:sz w:val="20"/>
          <w:szCs w:val="20"/>
          <w:lang w:eastAsia="zh-CN"/>
        </w:rPr>
      </w:pPr>
      <w:r>
        <w:rPr>
          <w:rFonts w:eastAsia="等线" w:hint="eastAsia"/>
          <w:sz w:val="20"/>
          <w:szCs w:val="20"/>
          <w:lang w:eastAsia="zh-CN"/>
        </w:rPr>
        <w:t xml:space="preserve">The </w:t>
      </w:r>
      <w:r>
        <w:rPr>
          <w:rFonts w:eastAsia="等线"/>
          <w:sz w:val="20"/>
          <w:szCs w:val="20"/>
        </w:rPr>
        <w:t>NR UE can report the capability parameter</w:t>
      </w:r>
      <w:r>
        <w:rPr>
          <w:rFonts w:eastAsia="等线"/>
          <w:i/>
          <w:sz w:val="20"/>
          <w:szCs w:val="20"/>
        </w:rPr>
        <w:t xml:space="preserve"> pdsch-256QAM-FR1</w:t>
      </w:r>
      <w:r>
        <w:rPr>
          <w:rFonts w:eastAsia="等线"/>
          <w:sz w:val="20"/>
          <w:szCs w:val="20"/>
        </w:rPr>
        <w:t xml:space="preserve"> or </w:t>
      </w:r>
      <w:r>
        <w:rPr>
          <w:rFonts w:eastAsia="等线"/>
          <w:i/>
          <w:sz w:val="20"/>
          <w:szCs w:val="20"/>
        </w:rPr>
        <w:t>pdsch-256QAM-FR</w:t>
      </w:r>
      <w:r>
        <w:rPr>
          <w:rFonts w:eastAsia="等线"/>
          <w:i/>
          <w:sz w:val="20"/>
          <w:szCs w:val="20"/>
        </w:rPr>
        <w:t xml:space="preserve">2 </w:t>
      </w:r>
      <w:r>
        <w:rPr>
          <w:rFonts w:eastAsia="等线"/>
          <w:sz w:val="20"/>
          <w:szCs w:val="20"/>
        </w:rPr>
        <w:t>to indicate whether the UE supports 256QAM modulation scheme for PDSCH for FR1 or FR2. And for FR1, it is mandatory with capability signaling to support 256QAM</w:t>
      </w:r>
      <w:r>
        <w:rPr>
          <w:rFonts w:eastAsia="等线" w:hint="eastAsia"/>
          <w:sz w:val="20"/>
          <w:szCs w:val="20"/>
        </w:rPr>
        <w:t>.</w:t>
      </w:r>
      <w:r>
        <w:rPr>
          <w:rFonts w:eastAsia="等线"/>
          <w:sz w:val="20"/>
          <w:szCs w:val="20"/>
        </w:rPr>
        <w:t xml:space="preserve"> For </w:t>
      </w:r>
      <w:proofErr w:type="spellStart"/>
      <w:r>
        <w:rPr>
          <w:rFonts w:eastAsia="等线"/>
          <w:sz w:val="20"/>
          <w:szCs w:val="20"/>
        </w:rPr>
        <w:t>RedCap</w:t>
      </w:r>
      <w:proofErr w:type="spellEnd"/>
      <w:r>
        <w:rPr>
          <w:rFonts w:eastAsia="等线"/>
          <w:sz w:val="20"/>
          <w:szCs w:val="20"/>
        </w:rPr>
        <w:t xml:space="preserve"> UEs, support of 256QAM in DL is changed to an optional capability in FR1. Thus, th</w:t>
      </w:r>
      <w:r>
        <w:rPr>
          <w:rFonts w:eastAsia="等线"/>
          <w:sz w:val="20"/>
          <w:szCs w:val="20"/>
        </w:rPr>
        <w:t xml:space="preserve">e existing capability parameter </w:t>
      </w:r>
      <w:r>
        <w:rPr>
          <w:rFonts w:eastAsia="等线"/>
          <w:i/>
          <w:sz w:val="20"/>
          <w:szCs w:val="20"/>
        </w:rPr>
        <w:t xml:space="preserve">pdsch-256QAM-FR1 </w:t>
      </w:r>
      <w:r>
        <w:rPr>
          <w:rFonts w:eastAsia="等线"/>
          <w:sz w:val="20"/>
          <w:szCs w:val="20"/>
        </w:rPr>
        <w:t xml:space="preserve">can be reused to achieve this functionality for </w:t>
      </w:r>
      <w:proofErr w:type="spellStart"/>
      <w:r>
        <w:rPr>
          <w:rFonts w:eastAsia="等线"/>
          <w:sz w:val="20"/>
          <w:szCs w:val="20"/>
        </w:rPr>
        <w:t>RedCap</w:t>
      </w:r>
      <w:proofErr w:type="spellEnd"/>
      <w:r>
        <w:rPr>
          <w:rFonts w:eastAsia="等线"/>
          <w:sz w:val="20"/>
          <w:szCs w:val="20"/>
        </w:rPr>
        <w:t xml:space="preserve"> UEs.</w:t>
      </w:r>
    </w:p>
    <w:p w:rsidR="00D025AF" w:rsidRDefault="00862A7A">
      <w:pPr>
        <w:spacing w:line="276" w:lineRule="auto"/>
        <w:rPr>
          <w:rFonts w:eastAsia="等线"/>
          <w:b/>
          <w:i/>
          <w:sz w:val="20"/>
          <w:szCs w:val="20"/>
          <w:lang w:eastAsia="zh-CN" w:bidi="ar"/>
        </w:rPr>
      </w:pPr>
      <w:r>
        <w:rPr>
          <w:rFonts w:eastAsia="等线" w:hint="eastAsia"/>
          <w:b/>
          <w:i/>
          <w:sz w:val="20"/>
          <w:szCs w:val="20"/>
          <w:lang w:eastAsia="zh-CN" w:bidi="ar"/>
        </w:rPr>
        <w:t xml:space="preserve">Proposal 7: The existing capability parameter pdsch-256QAM-FR1 is reused to indicate whether the </w:t>
      </w:r>
      <w:proofErr w:type="spellStart"/>
      <w:r>
        <w:rPr>
          <w:rFonts w:eastAsia="等线" w:hint="eastAsia"/>
          <w:b/>
          <w:i/>
          <w:sz w:val="20"/>
          <w:szCs w:val="20"/>
          <w:lang w:eastAsia="zh-CN" w:bidi="ar"/>
        </w:rPr>
        <w:t>RedCap</w:t>
      </w:r>
      <w:proofErr w:type="spellEnd"/>
      <w:r>
        <w:rPr>
          <w:rFonts w:eastAsia="等线" w:hint="eastAsia"/>
          <w:b/>
          <w:i/>
          <w:sz w:val="20"/>
          <w:szCs w:val="20"/>
          <w:lang w:eastAsia="zh-CN" w:bidi="ar"/>
        </w:rPr>
        <w:t xml:space="preserve"> UE supports 256QAM in FR1.</w:t>
      </w:r>
    </w:p>
    <w:p w:rsidR="00D025AF" w:rsidRDefault="00862A7A">
      <w:pPr>
        <w:spacing w:line="276" w:lineRule="auto"/>
        <w:rPr>
          <w:rFonts w:eastAsia="等线"/>
          <w:sz w:val="20"/>
          <w:szCs w:val="20"/>
        </w:rPr>
      </w:pPr>
      <w:r>
        <w:rPr>
          <w:rFonts w:eastAsia="等线" w:hint="eastAsia"/>
          <w:sz w:val="20"/>
          <w:szCs w:val="20"/>
        </w:rPr>
        <w:t>T</w:t>
      </w:r>
      <w:r>
        <w:rPr>
          <w:rFonts w:eastAsia="等线"/>
          <w:sz w:val="20"/>
          <w:szCs w:val="20"/>
        </w:rPr>
        <w:t xml:space="preserve">he existing capability parameter </w:t>
      </w:r>
      <w:r>
        <w:rPr>
          <w:rFonts w:eastAsia="等线"/>
          <w:i/>
          <w:iCs/>
          <w:sz w:val="20"/>
          <w:szCs w:val="20"/>
        </w:rPr>
        <w:t xml:space="preserve">dl-64QAM-MCS-TableAlt </w:t>
      </w:r>
      <w:r>
        <w:rPr>
          <w:rFonts w:eastAsia="等线"/>
          <w:sz w:val="20"/>
          <w:szCs w:val="20"/>
        </w:rPr>
        <w:t>is used to indicate whether the UE supports alternative 64QAM MCS table</w:t>
      </w:r>
      <w:r>
        <w:rPr>
          <w:rFonts w:eastAsia="等线" w:hint="eastAsia"/>
          <w:sz w:val="20"/>
          <w:szCs w:val="20"/>
          <w:lang w:eastAsia="zh-CN"/>
        </w:rPr>
        <w:t xml:space="preserve"> for PDSCH</w:t>
      </w:r>
      <w:r>
        <w:rPr>
          <w:rFonts w:eastAsia="等线"/>
          <w:sz w:val="20"/>
          <w:szCs w:val="20"/>
        </w:rPr>
        <w:t>. If supported, the UE can be configured with either of high SE table and low SE table. If not supported, the UE can onl</w:t>
      </w:r>
      <w:r>
        <w:rPr>
          <w:rFonts w:eastAsia="等线"/>
          <w:sz w:val="20"/>
          <w:szCs w:val="20"/>
        </w:rPr>
        <w:t xml:space="preserve">y be configured with the high SE table for 64QAM MCS table. This capability parameter can be reused for </w:t>
      </w:r>
      <w:proofErr w:type="spellStart"/>
      <w:r>
        <w:rPr>
          <w:rFonts w:eastAsia="等线"/>
          <w:sz w:val="20"/>
          <w:szCs w:val="20"/>
        </w:rPr>
        <w:t>RedCap</w:t>
      </w:r>
      <w:proofErr w:type="spellEnd"/>
      <w:r>
        <w:rPr>
          <w:rFonts w:eastAsia="等线"/>
          <w:sz w:val="20"/>
          <w:szCs w:val="20"/>
        </w:rPr>
        <w:t xml:space="preserve"> UEs. For </w:t>
      </w:r>
      <w:proofErr w:type="spellStart"/>
      <w:r>
        <w:rPr>
          <w:rFonts w:eastAsia="等线"/>
          <w:sz w:val="20"/>
          <w:szCs w:val="20"/>
        </w:rPr>
        <w:t>RedCap</w:t>
      </w:r>
      <w:proofErr w:type="spellEnd"/>
      <w:r>
        <w:rPr>
          <w:rFonts w:eastAsia="等线"/>
          <w:sz w:val="20"/>
          <w:szCs w:val="20"/>
        </w:rPr>
        <w:t xml:space="preserve"> UEs </w:t>
      </w:r>
      <w:r>
        <w:rPr>
          <w:rFonts w:eastAsia="等线" w:hint="eastAsia"/>
          <w:sz w:val="20"/>
          <w:szCs w:val="20"/>
          <w:lang w:eastAsia="zh-CN"/>
        </w:rPr>
        <w:t xml:space="preserve">with </w:t>
      </w:r>
      <w:r>
        <w:rPr>
          <w:rFonts w:eastAsia="等线"/>
          <w:sz w:val="20"/>
          <w:szCs w:val="20"/>
        </w:rPr>
        <w:t>low SE table</w:t>
      </w:r>
      <w:r>
        <w:rPr>
          <w:rFonts w:eastAsia="等线" w:hint="eastAsia"/>
          <w:sz w:val="20"/>
          <w:szCs w:val="20"/>
          <w:lang w:eastAsia="zh-CN"/>
        </w:rPr>
        <w:t xml:space="preserve"> capability</w:t>
      </w:r>
      <w:r>
        <w:rPr>
          <w:rFonts w:eastAsia="等线"/>
          <w:sz w:val="20"/>
          <w:szCs w:val="20"/>
        </w:rPr>
        <w:t xml:space="preserve">, the high SE table and </w:t>
      </w:r>
      <w:r>
        <w:rPr>
          <w:rFonts w:eastAsia="等线" w:hint="eastAsia"/>
          <w:sz w:val="20"/>
          <w:szCs w:val="20"/>
          <w:lang w:eastAsia="zh-CN"/>
        </w:rPr>
        <w:t xml:space="preserve">the </w:t>
      </w:r>
      <w:r>
        <w:rPr>
          <w:rFonts w:eastAsia="等线"/>
          <w:sz w:val="20"/>
          <w:szCs w:val="20"/>
        </w:rPr>
        <w:t xml:space="preserve">low SE table can be switched </w:t>
      </w:r>
      <w:r>
        <w:rPr>
          <w:rFonts w:eastAsia="等线" w:hint="eastAsia"/>
          <w:sz w:val="20"/>
          <w:szCs w:val="20"/>
          <w:lang w:eastAsia="zh-CN"/>
        </w:rPr>
        <w:t>by higher layer according to</w:t>
      </w:r>
      <w:r>
        <w:rPr>
          <w:rFonts w:eastAsia="等线"/>
          <w:sz w:val="20"/>
          <w:szCs w:val="20"/>
        </w:rPr>
        <w:t xml:space="preserve"> application</w:t>
      </w:r>
      <w:r>
        <w:rPr>
          <w:rFonts w:eastAsia="等线"/>
          <w:sz w:val="20"/>
          <w:szCs w:val="20"/>
        </w:rPr>
        <w:t xml:space="preserve"> </w:t>
      </w:r>
      <w:r>
        <w:rPr>
          <w:rFonts w:eastAsia="等线" w:hint="eastAsia"/>
          <w:sz w:val="20"/>
          <w:szCs w:val="20"/>
          <w:lang w:eastAsia="zh-CN"/>
        </w:rPr>
        <w:t>requirements</w:t>
      </w:r>
      <w:r>
        <w:rPr>
          <w:rFonts w:eastAsia="等线"/>
          <w:sz w:val="20"/>
          <w:szCs w:val="20"/>
        </w:rPr>
        <w:t>.</w:t>
      </w:r>
    </w:p>
    <w:p w:rsidR="00D025AF" w:rsidRDefault="00862A7A">
      <w:pPr>
        <w:spacing w:line="276" w:lineRule="auto"/>
        <w:rPr>
          <w:rFonts w:eastAsia="等线"/>
          <w:b/>
          <w:i/>
          <w:sz w:val="20"/>
          <w:szCs w:val="20"/>
          <w:lang w:eastAsia="zh-CN" w:bidi="ar"/>
        </w:rPr>
      </w:pPr>
      <w:r>
        <w:rPr>
          <w:rFonts w:eastAsia="等线" w:hint="eastAsia"/>
          <w:b/>
          <w:i/>
          <w:sz w:val="20"/>
          <w:szCs w:val="20"/>
          <w:lang w:eastAsia="zh-CN" w:bidi="ar"/>
        </w:rPr>
        <w:t xml:space="preserve">Proposal 8: The existing capability parameter </w:t>
      </w:r>
      <w:r>
        <w:rPr>
          <w:rFonts w:eastAsia="等线"/>
          <w:b/>
          <w:bCs/>
          <w:i/>
          <w:iCs/>
          <w:sz w:val="20"/>
          <w:szCs w:val="20"/>
        </w:rPr>
        <w:t>dl-64QAM-MCS-TableAlt</w:t>
      </w:r>
      <w:r>
        <w:rPr>
          <w:rFonts w:eastAsia="等线" w:hint="eastAsia"/>
          <w:b/>
          <w:i/>
          <w:sz w:val="20"/>
          <w:szCs w:val="20"/>
          <w:lang w:eastAsia="zh-CN" w:bidi="ar"/>
        </w:rPr>
        <w:t xml:space="preserve"> is reused to indicate whether the </w:t>
      </w:r>
      <w:proofErr w:type="spellStart"/>
      <w:r>
        <w:rPr>
          <w:rFonts w:eastAsia="等线" w:hint="eastAsia"/>
          <w:b/>
          <w:i/>
          <w:sz w:val="20"/>
          <w:szCs w:val="20"/>
          <w:lang w:eastAsia="zh-CN" w:bidi="ar"/>
        </w:rPr>
        <w:t>RedCap</w:t>
      </w:r>
      <w:proofErr w:type="spellEnd"/>
      <w:r>
        <w:rPr>
          <w:rFonts w:eastAsia="等线" w:hint="eastAsia"/>
          <w:b/>
          <w:i/>
          <w:sz w:val="20"/>
          <w:szCs w:val="20"/>
          <w:lang w:eastAsia="zh-CN" w:bidi="ar"/>
        </w:rPr>
        <w:t xml:space="preserve"> UE supports 64QAM low SE MCS table.</w:t>
      </w:r>
    </w:p>
    <w:p w:rsidR="00D025AF" w:rsidRDefault="00862A7A">
      <w:pPr>
        <w:spacing w:line="276" w:lineRule="auto"/>
        <w:rPr>
          <w:rFonts w:eastAsia="等线"/>
          <w:sz w:val="20"/>
          <w:szCs w:val="20"/>
          <w:lang w:eastAsia="zh-CN"/>
        </w:rPr>
      </w:pPr>
      <w:r>
        <w:rPr>
          <w:rFonts w:eastAsia="等线" w:hint="eastAsia"/>
          <w:sz w:val="20"/>
          <w:szCs w:val="20"/>
        </w:rPr>
        <w:t>For CQI table, the existing specifications can be reused because CQI table corresponds to MCS ta</w:t>
      </w:r>
      <w:r>
        <w:rPr>
          <w:rFonts w:eastAsia="等线" w:hint="eastAsia"/>
          <w:sz w:val="20"/>
          <w:szCs w:val="20"/>
        </w:rPr>
        <w:t xml:space="preserve">ble. </w:t>
      </w:r>
    </w:p>
    <w:bookmarkEnd w:id="3"/>
    <w:bookmarkEnd w:id="4"/>
    <w:bookmarkEnd w:id="5"/>
    <w:bookmarkEnd w:id="6"/>
    <w:bookmarkEnd w:id="7"/>
    <w:bookmarkEnd w:id="8"/>
    <w:bookmarkEnd w:id="9"/>
    <w:bookmarkEnd w:id="10"/>
    <w:bookmarkEnd w:id="11"/>
    <w:p w:rsidR="00D025AF" w:rsidRDefault="00862A7A">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Conclusion</w:t>
      </w:r>
    </w:p>
    <w:p w:rsidR="00D025AF" w:rsidRDefault="00862A7A">
      <w:pPr>
        <w:tabs>
          <w:tab w:val="left" w:pos="405"/>
        </w:tabs>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we have discussed</w:t>
      </w:r>
      <w:r>
        <w:rPr>
          <w:rFonts w:hint="eastAsia"/>
          <w:sz w:val="20"/>
          <w:szCs w:val="20"/>
          <w:lang w:eastAsia="zh-CN"/>
        </w:rPr>
        <w:t xml:space="preserve"> </w:t>
      </w:r>
      <w:r>
        <w:rPr>
          <w:rFonts w:hint="eastAsia"/>
          <w:sz w:val="20"/>
          <w:szCs w:val="20"/>
          <w:lang w:eastAsia="zh-CN"/>
        </w:rPr>
        <w:t xml:space="preserve">the </w:t>
      </w:r>
      <w:r>
        <w:rPr>
          <w:rFonts w:eastAsia="宋体" w:hint="eastAsia"/>
          <w:sz w:val="20"/>
          <w:szCs w:val="20"/>
          <w:lang w:eastAsia="zh-CN"/>
        </w:rPr>
        <w:t xml:space="preserve">maximum number of DL MIMO layers and relaxed maximum modulation order for </w:t>
      </w:r>
      <w:proofErr w:type="spellStart"/>
      <w:r>
        <w:rPr>
          <w:rFonts w:eastAsia="宋体" w:hint="eastAsia"/>
          <w:sz w:val="20"/>
          <w:szCs w:val="20"/>
          <w:lang w:eastAsia="zh-CN"/>
        </w:rPr>
        <w:t>RedCap</w:t>
      </w:r>
      <w:proofErr w:type="spellEnd"/>
      <w:r>
        <w:rPr>
          <w:rFonts w:eastAsia="宋体" w:hint="eastAsia"/>
          <w:sz w:val="20"/>
          <w:szCs w:val="20"/>
          <w:lang w:eastAsia="zh-CN"/>
        </w:rPr>
        <w:t xml:space="preserve"> UEs. </w:t>
      </w:r>
      <w:r>
        <w:rPr>
          <w:sz w:val="20"/>
          <w:szCs w:val="20"/>
          <w:lang w:eastAsia="zh-CN"/>
        </w:rPr>
        <w:t xml:space="preserve">And the following </w:t>
      </w:r>
      <w:r>
        <w:rPr>
          <w:rFonts w:hint="eastAsia"/>
          <w:sz w:val="20"/>
          <w:szCs w:val="20"/>
          <w:lang w:eastAsia="zh-CN"/>
        </w:rPr>
        <w:t xml:space="preserve">observations and </w:t>
      </w:r>
      <w:r>
        <w:rPr>
          <w:sz w:val="20"/>
          <w:szCs w:val="20"/>
          <w:lang w:eastAsia="zh-CN"/>
        </w:rPr>
        <w:t>proposals are given:</w:t>
      </w:r>
    </w:p>
    <w:p w:rsidR="00D025AF" w:rsidRDefault="00862A7A">
      <w:pPr>
        <w:spacing w:line="276" w:lineRule="auto"/>
        <w:rPr>
          <w:sz w:val="20"/>
          <w:szCs w:val="20"/>
          <w:lang w:eastAsia="zh-CN"/>
        </w:rPr>
      </w:pPr>
      <w:r>
        <w:rPr>
          <w:rFonts w:hint="eastAsia"/>
          <w:b/>
          <w:bCs/>
          <w:i/>
          <w:iCs/>
          <w:sz w:val="20"/>
          <w:szCs w:val="20"/>
          <w:lang w:eastAsia="zh-CN"/>
        </w:rPr>
        <w:t xml:space="preserve">Observation 1: </w:t>
      </w:r>
      <w:r>
        <w:rPr>
          <w:rFonts w:hint="eastAsia"/>
          <w:b/>
          <w:bCs/>
          <w:i/>
          <w:iCs/>
          <w:sz w:val="20"/>
          <w:szCs w:val="20"/>
          <w:lang w:eastAsia="zh-CN"/>
        </w:rPr>
        <w:t>T</w:t>
      </w:r>
      <w:r>
        <w:rPr>
          <w:b/>
          <w:bCs/>
          <w:i/>
          <w:iCs/>
          <w:sz w:val="20"/>
          <w:szCs w:val="20"/>
        </w:rPr>
        <w:t xml:space="preserve">he </w:t>
      </w:r>
      <w:r>
        <w:rPr>
          <w:rFonts w:hint="eastAsia"/>
          <w:b/>
          <w:bCs/>
          <w:i/>
          <w:iCs/>
          <w:sz w:val="20"/>
          <w:szCs w:val="20"/>
          <w:lang w:eastAsia="zh-CN"/>
        </w:rPr>
        <w:t xml:space="preserve">value of the </w:t>
      </w:r>
      <w:r>
        <w:rPr>
          <w:b/>
          <w:bCs/>
          <w:i/>
          <w:iCs/>
          <w:sz w:val="20"/>
          <w:szCs w:val="20"/>
        </w:rPr>
        <w:t xml:space="preserve">existing capability </w:t>
      </w:r>
      <w:r>
        <w:rPr>
          <w:b/>
          <w:bCs/>
          <w:i/>
          <w:iCs/>
          <w:sz w:val="20"/>
          <w:szCs w:val="20"/>
        </w:rPr>
        <w:t>parameter</w:t>
      </w:r>
      <w:r>
        <w:rPr>
          <w:rFonts w:hint="eastAsia"/>
          <w:b/>
          <w:bCs/>
          <w:i/>
          <w:iCs/>
          <w:sz w:val="20"/>
          <w:szCs w:val="20"/>
          <w:lang w:eastAsia="zh-CN"/>
        </w:rPr>
        <w:t xml:space="preserve"> </w:t>
      </w:r>
      <w:proofErr w:type="spellStart"/>
      <w:r>
        <w:rPr>
          <w:rFonts w:hint="eastAsia"/>
          <w:b/>
          <w:bCs/>
          <w:i/>
          <w:iCs/>
          <w:sz w:val="20"/>
          <w:szCs w:val="20"/>
          <w:lang w:eastAsia="zh-CN"/>
        </w:rPr>
        <w:t>maxNumberMIMO-LayersPDSCH</w:t>
      </w:r>
      <w:proofErr w:type="spellEnd"/>
      <w:r>
        <w:rPr>
          <w:rFonts w:hint="eastAsia"/>
          <w:b/>
          <w:bCs/>
          <w:i/>
          <w:iCs/>
          <w:sz w:val="20"/>
          <w:szCs w:val="20"/>
          <w:lang w:eastAsia="zh-CN"/>
        </w:rPr>
        <w:t xml:space="preserve"> is not </w:t>
      </w:r>
      <w:r>
        <w:rPr>
          <w:b/>
          <w:bCs/>
          <w:i/>
          <w:iCs/>
          <w:sz w:val="20"/>
          <w:szCs w:val="20"/>
        </w:rPr>
        <w:t xml:space="preserve">appropriate </w:t>
      </w:r>
      <w:r>
        <w:rPr>
          <w:rFonts w:hint="eastAsia"/>
          <w:b/>
          <w:bCs/>
          <w:i/>
          <w:iCs/>
          <w:sz w:val="20"/>
          <w:szCs w:val="20"/>
          <w:lang w:eastAsia="zh-CN"/>
        </w:rPr>
        <w:t xml:space="preserve">since only 1 and 2 layers are supported </w:t>
      </w:r>
      <w:r>
        <w:rPr>
          <w:b/>
          <w:bCs/>
          <w:i/>
          <w:iCs/>
          <w:sz w:val="20"/>
          <w:szCs w:val="20"/>
        </w:rPr>
        <w:t xml:space="preserve">for </w:t>
      </w:r>
      <w:proofErr w:type="spellStart"/>
      <w:r>
        <w:rPr>
          <w:b/>
          <w:bCs/>
          <w:i/>
          <w:iCs/>
          <w:sz w:val="20"/>
          <w:szCs w:val="20"/>
        </w:rPr>
        <w:t>RedCap</w:t>
      </w:r>
      <w:proofErr w:type="spellEnd"/>
      <w:r>
        <w:rPr>
          <w:rFonts w:hint="eastAsia"/>
          <w:b/>
          <w:bCs/>
          <w:i/>
          <w:iCs/>
          <w:sz w:val="20"/>
          <w:szCs w:val="20"/>
          <w:lang w:eastAsia="zh-CN"/>
        </w:rPr>
        <w:t xml:space="preserve"> UEs.</w:t>
      </w:r>
    </w:p>
    <w:p w:rsidR="00D025AF" w:rsidRDefault="00862A7A">
      <w:pPr>
        <w:spacing w:line="276" w:lineRule="auto"/>
        <w:rPr>
          <w:sz w:val="20"/>
          <w:szCs w:val="20"/>
          <w:lang w:eastAsia="zh-CN"/>
        </w:rPr>
      </w:pPr>
      <w:r>
        <w:rPr>
          <w:rFonts w:hint="eastAsia"/>
          <w:b/>
          <w:bCs/>
          <w:i/>
          <w:iCs/>
          <w:sz w:val="20"/>
          <w:szCs w:val="20"/>
          <w:lang w:eastAsia="zh-CN"/>
        </w:rPr>
        <w:t xml:space="preserve">Proposal 1: The </w:t>
      </w:r>
      <w:r>
        <w:rPr>
          <w:rFonts w:hint="eastAsia"/>
          <w:b/>
          <w:bCs/>
          <w:i/>
          <w:iCs/>
          <w:sz w:val="20"/>
          <w:szCs w:val="20"/>
          <w:lang w:eastAsia="zh-CN"/>
        </w:rPr>
        <w:t xml:space="preserve">existing CSI report are reused for </w:t>
      </w:r>
      <w:proofErr w:type="spellStart"/>
      <w:r>
        <w:rPr>
          <w:rFonts w:hint="eastAsia"/>
          <w:b/>
          <w:bCs/>
          <w:i/>
          <w:iCs/>
          <w:sz w:val="20"/>
          <w:szCs w:val="20"/>
          <w:lang w:eastAsia="zh-CN"/>
        </w:rPr>
        <w:t>RedCap</w:t>
      </w:r>
      <w:proofErr w:type="spellEnd"/>
      <w:r>
        <w:rPr>
          <w:rFonts w:hint="eastAsia"/>
          <w:b/>
          <w:bCs/>
          <w:i/>
          <w:iCs/>
          <w:sz w:val="20"/>
          <w:szCs w:val="20"/>
          <w:lang w:eastAsia="zh-CN"/>
        </w:rPr>
        <w:t xml:space="preserve"> UE</w:t>
      </w:r>
      <w:r>
        <w:rPr>
          <w:rFonts w:hint="eastAsia"/>
          <w:b/>
          <w:bCs/>
          <w:i/>
          <w:iCs/>
          <w:sz w:val="20"/>
          <w:szCs w:val="20"/>
          <w:lang w:eastAsia="zh-CN"/>
        </w:rPr>
        <w:t>s without specification impact.</w:t>
      </w:r>
    </w:p>
    <w:p w:rsidR="00D025AF" w:rsidRDefault="00862A7A">
      <w:pPr>
        <w:spacing w:line="276" w:lineRule="auto"/>
        <w:rPr>
          <w:b/>
          <w:bCs/>
          <w:i/>
          <w:iCs/>
          <w:sz w:val="20"/>
          <w:szCs w:val="20"/>
          <w:lang w:eastAsia="zh-CN"/>
        </w:rPr>
      </w:pPr>
      <w:r>
        <w:rPr>
          <w:rFonts w:hint="eastAsia"/>
          <w:b/>
          <w:bCs/>
          <w:i/>
          <w:iCs/>
          <w:sz w:val="20"/>
          <w:szCs w:val="20"/>
          <w:lang w:eastAsia="zh-CN"/>
        </w:rPr>
        <w:t xml:space="preserve">Proposal 2: </w:t>
      </w:r>
      <w:r>
        <w:rPr>
          <w:rFonts w:hint="eastAsia"/>
          <w:b/>
          <w:bCs/>
          <w:i/>
          <w:iCs/>
          <w:sz w:val="20"/>
          <w:szCs w:val="20"/>
          <w:lang w:eastAsia="zh-CN"/>
        </w:rPr>
        <w:t>T</w:t>
      </w:r>
      <w:r>
        <w:rPr>
          <w:b/>
          <w:bCs/>
          <w:i/>
          <w:iCs/>
          <w:sz w:val="20"/>
          <w:szCs w:val="20"/>
        </w:rPr>
        <w:t xml:space="preserve">he maximum number of DL MIMO layers can </w:t>
      </w:r>
      <w:r>
        <w:rPr>
          <w:b/>
          <w:bCs/>
          <w:i/>
          <w:iCs/>
          <w:sz w:val="20"/>
          <w:szCs w:val="20"/>
        </w:rPr>
        <w:t xml:space="preserve">be </w:t>
      </w:r>
      <w:r>
        <w:rPr>
          <w:rFonts w:hint="eastAsia"/>
          <w:b/>
          <w:bCs/>
          <w:i/>
          <w:iCs/>
          <w:sz w:val="20"/>
          <w:szCs w:val="20"/>
          <w:lang w:eastAsia="zh-CN"/>
        </w:rPr>
        <w:t xml:space="preserve">explicitly indicated via capability report or </w:t>
      </w:r>
      <w:r>
        <w:rPr>
          <w:b/>
          <w:bCs/>
          <w:i/>
          <w:iCs/>
          <w:sz w:val="20"/>
          <w:szCs w:val="20"/>
        </w:rPr>
        <w:t>implicitly</w:t>
      </w:r>
      <w:r>
        <w:rPr>
          <w:rFonts w:hint="eastAsia"/>
          <w:b/>
          <w:bCs/>
          <w:i/>
          <w:iCs/>
          <w:sz w:val="20"/>
          <w:szCs w:val="20"/>
          <w:lang w:eastAsia="zh-CN"/>
        </w:rPr>
        <w:t xml:space="preserve"> indicated based on early identification of number of Rx branches.</w:t>
      </w:r>
    </w:p>
    <w:p w:rsidR="00D025AF" w:rsidRDefault="00862A7A">
      <w:pPr>
        <w:spacing w:line="276" w:lineRule="auto"/>
        <w:rPr>
          <w:b/>
          <w:bCs/>
          <w:i/>
          <w:iCs/>
          <w:sz w:val="20"/>
          <w:szCs w:val="20"/>
          <w:lang w:eastAsia="zh-CN"/>
        </w:rPr>
      </w:pPr>
      <w:r>
        <w:rPr>
          <w:rFonts w:hint="eastAsia"/>
          <w:b/>
          <w:bCs/>
          <w:i/>
          <w:iCs/>
          <w:sz w:val="20"/>
          <w:szCs w:val="20"/>
          <w:lang w:eastAsia="zh-CN"/>
        </w:rPr>
        <w:lastRenderedPageBreak/>
        <w:t xml:space="preserve">Proposal 3: </w:t>
      </w:r>
      <w:r>
        <w:rPr>
          <w:rFonts w:hint="eastAsia"/>
          <w:b/>
          <w:bCs/>
          <w:i/>
          <w:iCs/>
          <w:sz w:val="20"/>
          <w:szCs w:val="20"/>
          <w:lang w:eastAsia="zh-CN"/>
        </w:rPr>
        <w:t xml:space="preserve">The existing higher layer parameter </w:t>
      </w:r>
      <w:proofErr w:type="spellStart"/>
      <w:r>
        <w:rPr>
          <w:rFonts w:hint="eastAsia"/>
          <w:b/>
          <w:bCs/>
          <w:i/>
          <w:iCs/>
          <w:sz w:val="20"/>
          <w:szCs w:val="20"/>
          <w:lang w:eastAsia="zh-CN"/>
        </w:rPr>
        <w:t>maxMIMO</w:t>
      </w:r>
      <w:proofErr w:type="spellEnd"/>
      <w:r>
        <w:rPr>
          <w:rFonts w:hint="eastAsia"/>
          <w:b/>
          <w:bCs/>
          <w:i/>
          <w:iCs/>
          <w:sz w:val="20"/>
          <w:szCs w:val="20"/>
          <w:lang w:eastAsia="zh-CN"/>
        </w:rPr>
        <w:t>-Layers</w:t>
      </w:r>
      <w:r>
        <w:rPr>
          <w:rFonts w:hint="eastAsia"/>
          <w:b/>
          <w:bCs/>
          <w:i/>
          <w:iCs/>
          <w:sz w:val="20"/>
          <w:szCs w:val="20"/>
          <w:lang w:eastAsia="zh-CN"/>
        </w:rPr>
        <w:t xml:space="preserve"> and </w:t>
      </w:r>
      <w:proofErr w:type="spellStart"/>
      <w:r>
        <w:rPr>
          <w:rFonts w:hint="eastAsia"/>
          <w:b/>
          <w:bCs/>
          <w:i/>
          <w:iCs/>
          <w:sz w:val="20"/>
          <w:szCs w:val="20"/>
          <w:lang w:eastAsia="sv-SE"/>
        </w:rPr>
        <w:t>maxNrofCodeWordsScheduledByDCI</w:t>
      </w:r>
      <w:proofErr w:type="spellEnd"/>
      <w:r>
        <w:rPr>
          <w:rFonts w:hint="eastAsia"/>
          <w:b/>
          <w:bCs/>
          <w:i/>
          <w:iCs/>
          <w:sz w:val="20"/>
          <w:szCs w:val="20"/>
          <w:lang w:eastAsia="zh-CN"/>
        </w:rPr>
        <w:t xml:space="preserve"> can be optimized for </w:t>
      </w:r>
      <w:proofErr w:type="spellStart"/>
      <w:r>
        <w:rPr>
          <w:rFonts w:hint="eastAsia"/>
          <w:b/>
          <w:bCs/>
          <w:i/>
          <w:iCs/>
          <w:sz w:val="20"/>
          <w:szCs w:val="20"/>
          <w:lang w:eastAsia="zh-CN"/>
        </w:rPr>
        <w:t>RedCap</w:t>
      </w:r>
      <w:proofErr w:type="spellEnd"/>
      <w:r>
        <w:rPr>
          <w:rFonts w:hint="eastAsia"/>
          <w:b/>
          <w:bCs/>
          <w:i/>
          <w:iCs/>
          <w:sz w:val="20"/>
          <w:szCs w:val="20"/>
          <w:lang w:eastAsia="zh-CN"/>
        </w:rPr>
        <w:t xml:space="preserve"> UEs.</w:t>
      </w:r>
    </w:p>
    <w:p w:rsidR="00D025AF" w:rsidRDefault="00862A7A">
      <w:pPr>
        <w:spacing w:line="276" w:lineRule="auto"/>
        <w:rPr>
          <w:sz w:val="20"/>
          <w:szCs w:val="20"/>
          <w:lang w:eastAsia="zh-CN"/>
        </w:rPr>
      </w:pPr>
      <w:r>
        <w:rPr>
          <w:rFonts w:hint="eastAsia"/>
          <w:b/>
          <w:bCs/>
          <w:i/>
          <w:iCs/>
          <w:sz w:val="20"/>
          <w:szCs w:val="20"/>
          <w:lang w:eastAsia="zh-CN"/>
        </w:rPr>
        <w:t>Proposal 4: F</w:t>
      </w:r>
      <w:r>
        <w:rPr>
          <w:rFonts w:hint="eastAsia"/>
          <w:b/>
          <w:bCs/>
          <w:i/>
          <w:iCs/>
          <w:sz w:val="20"/>
          <w:szCs w:val="20"/>
          <w:lang w:eastAsia="zh-CN"/>
        </w:rPr>
        <w:t xml:space="preserve">or 1Rx </w:t>
      </w:r>
      <w:proofErr w:type="spellStart"/>
      <w:r>
        <w:rPr>
          <w:rFonts w:hint="eastAsia"/>
          <w:b/>
          <w:bCs/>
          <w:i/>
          <w:iCs/>
          <w:sz w:val="20"/>
          <w:szCs w:val="20"/>
          <w:lang w:eastAsia="zh-CN"/>
        </w:rPr>
        <w:t>RedCap</w:t>
      </w:r>
      <w:proofErr w:type="spellEnd"/>
      <w:r>
        <w:rPr>
          <w:rFonts w:hint="eastAsia"/>
          <w:b/>
          <w:bCs/>
          <w:i/>
          <w:iCs/>
          <w:sz w:val="20"/>
          <w:szCs w:val="20"/>
          <w:lang w:eastAsia="zh-CN"/>
        </w:rPr>
        <w:t xml:space="preserve"> UEs, antenna ports field can be reduced by 1 bit </w:t>
      </w:r>
      <w:r>
        <w:rPr>
          <w:rFonts w:hint="eastAsia"/>
          <w:b/>
          <w:bCs/>
          <w:i/>
          <w:iCs/>
          <w:sz w:val="20"/>
          <w:szCs w:val="20"/>
          <w:lang w:eastAsia="zh-CN"/>
        </w:rPr>
        <w:t xml:space="preserve">in DCI format 1_1/1_2 </w:t>
      </w:r>
      <w:r>
        <w:rPr>
          <w:rFonts w:hint="eastAsia"/>
          <w:b/>
          <w:bCs/>
          <w:i/>
          <w:iCs/>
          <w:sz w:val="20"/>
          <w:szCs w:val="20"/>
          <w:lang w:eastAsia="zh-CN"/>
        </w:rPr>
        <w:t>since only single DMRS port is used for 1 MIMO layer.</w:t>
      </w:r>
    </w:p>
    <w:p w:rsidR="00D025AF" w:rsidRDefault="00862A7A">
      <w:pPr>
        <w:spacing w:line="276" w:lineRule="auto"/>
        <w:rPr>
          <w:rFonts w:eastAsia="等线"/>
          <w:b/>
          <w:bCs/>
          <w:i/>
          <w:iCs/>
          <w:sz w:val="20"/>
          <w:szCs w:val="20"/>
          <w:lang w:eastAsia="zh-CN" w:bidi="ar"/>
        </w:rPr>
      </w:pPr>
      <w:r>
        <w:rPr>
          <w:rFonts w:eastAsia="等线" w:hint="eastAsia"/>
          <w:b/>
          <w:bCs/>
          <w:i/>
          <w:iCs/>
          <w:sz w:val="20"/>
          <w:szCs w:val="20"/>
          <w:lang w:eastAsia="zh-CN" w:bidi="ar"/>
        </w:rPr>
        <w:t xml:space="preserve">Proposal 5: </w:t>
      </w:r>
      <w:r>
        <w:rPr>
          <w:rFonts w:hint="eastAsia"/>
          <w:b/>
          <w:bCs/>
          <w:i/>
          <w:iCs/>
          <w:sz w:val="20"/>
          <w:szCs w:val="20"/>
          <w:lang w:eastAsia="zh-CN"/>
        </w:rPr>
        <w:t>64</w:t>
      </w:r>
      <w:r>
        <w:rPr>
          <w:b/>
          <w:bCs/>
          <w:i/>
          <w:iCs/>
          <w:sz w:val="20"/>
          <w:szCs w:val="20"/>
          <w:lang w:eastAsia="zh-CN"/>
        </w:rPr>
        <w:t>QAM high SE table</w:t>
      </w:r>
      <w:r>
        <w:rPr>
          <w:rFonts w:hint="eastAsia"/>
          <w:b/>
          <w:bCs/>
          <w:i/>
          <w:iCs/>
          <w:sz w:val="20"/>
          <w:szCs w:val="20"/>
          <w:lang w:eastAsia="zh-CN"/>
        </w:rPr>
        <w:t xml:space="preserve"> can be reused during initial access for </w:t>
      </w:r>
      <w:proofErr w:type="spellStart"/>
      <w:r>
        <w:rPr>
          <w:rFonts w:eastAsia="等线" w:hint="eastAsia"/>
          <w:b/>
          <w:bCs/>
          <w:i/>
          <w:iCs/>
          <w:sz w:val="20"/>
          <w:szCs w:val="20"/>
          <w:lang w:eastAsia="zh-CN" w:bidi="ar"/>
        </w:rPr>
        <w:t>RedCap</w:t>
      </w:r>
      <w:proofErr w:type="spellEnd"/>
      <w:r>
        <w:rPr>
          <w:rFonts w:eastAsia="等线" w:hint="eastAsia"/>
          <w:b/>
          <w:bCs/>
          <w:i/>
          <w:iCs/>
          <w:sz w:val="20"/>
          <w:szCs w:val="20"/>
          <w:lang w:eastAsia="zh-CN" w:bidi="ar"/>
        </w:rPr>
        <w:t xml:space="preserve"> UEs.</w:t>
      </w:r>
    </w:p>
    <w:p w:rsidR="00D025AF" w:rsidRDefault="00862A7A">
      <w:pPr>
        <w:spacing w:line="276" w:lineRule="auto"/>
        <w:rPr>
          <w:rFonts w:eastAsia="等线"/>
          <w:b/>
          <w:bCs/>
          <w:i/>
          <w:iCs/>
          <w:sz w:val="20"/>
          <w:szCs w:val="20"/>
          <w:lang w:eastAsia="zh-CN" w:bidi="ar"/>
        </w:rPr>
      </w:pPr>
      <w:r>
        <w:rPr>
          <w:rFonts w:eastAsia="等线" w:hint="eastAsia"/>
          <w:b/>
          <w:bCs/>
          <w:i/>
          <w:iCs/>
          <w:sz w:val="20"/>
          <w:szCs w:val="20"/>
          <w:lang w:eastAsia="zh-CN" w:bidi="ar"/>
        </w:rPr>
        <w:t xml:space="preserve">Proposal 6: 64QAM </w:t>
      </w:r>
      <w:r>
        <w:rPr>
          <w:rFonts w:eastAsia="等线" w:hint="eastAsia"/>
          <w:b/>
          <w:bCs/>
          <w:i/>
          <w:iCs/>
          <w:sz w:val="20"/>
          <w:szCs w:val="20"/>
          <w:lang w:eastAsia="zh-CN" w:bidi="ar"/>
        </w:rPr>
        <w:t xml:space="preserve">high SE table is default MCS table and 64QAM low SE table and 256QAM table are optional MCS tables in connected mode for </w:t>
      </w:r>
      <w:proofErr w:type="spellStart"/>
      <w:r>
        <w:rPr>
          <w:rFonts w:eastAsia="等线" w:hint="eastAsia"/>
          <w:b/>
          <w:bCs/>
          <w:i/>
          <w:iCs/>
          <w:sz w:val="20"/>
          <w:szCs w:val="20"/>
          <w:lang w:eastAsia="zh-CN" w:bidi="ar"/>
        </w:rPr>
        <w:t>RedCap</w:t>
      </w:r>
      <w:proofErr w:type="spellEnd"/>
      <w:r>
        <w:rPr>
          <w:rFonts w:eastAsia="等线" w:hint="eastAsia"/>
          <w:b/>
          <w:bCs/>
          <w:i/>
          <w:iCs/>
          <w:sz w:val="20"/>
          <w:szCs w:val="20"/>
          <w:lang w:eastAsia="zh-CN" w:bidi="ar"/>
        </w:rPr>
        <w:t xml:space="preserve"> UEs.</w:t>
      </w:r>
    </w:p>
    <w:p w:rsidR="00D025AF" w:rsidRDefault="00862A7A">
      <w:pPr>
        <w:spacing w:line="276" w:lineRule="auto"/>
        <w:rPr>
          <w:rFonts w:eastAsia="等线"/>
          <w:b/>
          <w:i/>
          <w:sz w:val="20"/>
          <w:szCs w:val="20"/>
          <w:lang w:eastAsia="zh-CN" w:bidi="ar"/>
        </w:rPr>
      </w:pPr>
      <w:r>
        <w:rPr>
          <w:rFonts w:eastAsia="等线" w:hint="eastAsia"/>
          <w:b/>
          <w:i/>
          <w:sz w:val="20"/>
          <w:szCs w:val="20"/>
          <w:lang w:eastAsia="zh-CN" w:bidi="ar"/>
        </w:rPr>
        <w:t xml:space="preserve">Proposal 7: The existing capability parameter pdsch-256QAM-FR1 is reused to indicate whether the </w:t>
      </w:r>
      <w:proofErr w:type="spellStart"/>
      <w:r>
        <w:rPr>
          <w:rFonts w:eastAsia="等线" w:hint="eastAsia"/>
          <w:b/>
          <w:i/>
          <w:sz w:val="20"/>
          <w:szCs w:val="20"/>
          <w:lang w:eastAsia="zh-CN" w:bidi="ar"/>
        </w:rPr>
        <w:t>RedCap</w:t>
      </w:r>
      <w:proofErr w:type="spellEnd"/>
      <w:r>
        <w:rPr>
          <w:rFonts w:eastAsia="等线" w:hint="eastAsia"/>
          <w:b/>
          <w:i/>
          <w:sz w:val="20"/>
          <w:szCs w:val="20"/>
          <w:lang w:eastAsia="zh-CN" w:bidi="ar"/>
        </w:rPr>
        <w:t xml:space="preserve"> UE supports 256QAM </w:t>
      </w:r>
      <w:r>
        <w:rPr>
          <w:rFonts w:eastAsia="等线" w:hint="eastAsia"/>
          <w:b/>
          <w:i/>
          <w:sz w:val="20"/>
          <w:szCs w:val="20"/>
          <w:lang w:eastAsia="zh-CN" w:bidi="ar"/>
        </w:rPr>
        <w:t>in FR1.</w:t>
      </w:r>
    </w:p>
    <w:p w:rsidR="00D025AF" w:rsidRDefault="00862A7A">
      <w:pPr>
        <w:spacing w:line="276" w:lineRule="auto"/>
        <w:rPr>
          <w:sz w:val="20"/>
          <w:szCs w:val="20"/>
          <w:lang w:eastAsia="zh-CN"/>
        </w:rPr>
      </w:pPr>
      <w:r>
        <w:rPr>
          <w:rFonts w:eastAsia="等线" w:hint="eastAsia"/>
          <w:b/>
          <w:i/>
          <w:sz w:val="20"/>
          <w:szCs w:val="20"/>
          <w:lang w:eastAsia="zh-CN" w:bidi="ar"/>
        </w:rPr>
        <w:t xml:space="preserve">Proposal 8: The existing capability parameter </w:t>
      </w:r>
      <w:r>
        <w:rPr>
          <w:rFonts w:eastAsia="等线"/>
          <w:b/>
          <w:bCs/>
          <w:i/>
          <w:iCs/>
          <w:sz w:val="20"/>
          <w:szCs w:val="20"/>
        </w:rPr>
        <w:t>dl-64QAM-MCS-TableAlt</w:t>
      </w:r>
      <w:r>
        <w:rPr>
          <w:rFonts w:eastAsia="等线" w:hint="eastAsia"/>
          <w:b/>
          <w:i/>
          <w:sz w:val="20"/>
          <w:szCs w:val="20"/>
          <w:lang w:eastAsia="zh-CN" w:bidi="ar"/>
        </w:rPr>
        <w:t xml:space="preserve"> is reused to indicate whether the </w:t>
      </w:r>
      <w:proofErr w:type="spellStart"/>
      <w:r>
        <w:rPr>
          <w:rFonts w:eastAsia="等线" w:hint="eastAsia"/>
          <w:b/>
          <w:i/>
          <w:sz w:val="20"/>
          <w:szCs w:val="20"/>
          <w:lang w:eastAsia="zh-CN" w:bidi="ar"/>
        </w:rPr>
        <w:t>RedCap</w:t>
      </w:r>
      <w:proofErr w:type="spellEnd"/>
      <w:r>
        <w:rPr>
          <w:rFonts w:eastAsia="等线" w:hint="eastAsia"/>
          <w:b/>
          <w:i/>
          <w:sz w:val="20"/>
          <w:szCs w:val="20"/>
          <w:lang w:eastAsia="zh-CN" w:bidi="ar"/>
        </w:rPr>
        <w:t xml:space="preserve"> UE supports 64QAM low SE MCS table.</w:t>
      </w:r>
    </w:p>
    <w:p w:rsidR="00D025AF" w:rsidRDefault="00862A7A">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Reference</w:t>
      </w:r>
    </w:p>
    <w:p w:rsidR="00D025AF" w:rsidRDefault="006354BD">
      <w:pPr>
        <w:numPr>
          <w:ilvl w:val="0"/>
          <w:numId w:val="9"/>
        </w:numPr>
        <w:autoSpaceDE/>
        <w:autoSpaceDN/>
        <w:adjustRightInd/>
        <w:snapToGrid/>
        <w:spacing w:after="0" w:line="276" w:lineRule="auto"/>
        <w:jc w:val="left"/>
        <w:rPr>
          <w:sz w:val="20"/>
          <w:szCs w:val="20"/>
        </w:rPr>
      </w:pPr>
      <w:r>
        <w:rPr>
          <w:sz w:val="20"/>
          <w:szCs w:val="20"/>
        </w:rPr>
        <w:t xml:space="preserve">3GPP, </w:t>
      </w:r>
      <w:r w:rsidR="00862A7A">
        <w:rPr>
          <w:sz w:val="20"/>
          <w:szCs w:val="20"/>
        </w:rPr>
        <w:t>Draft Report of 3GPP TSG RAN WG1 #104-e v0.1.0</w:t>
      </w:r>
      <w:r w:rsidR="00862A7A">
        <w:rPr>
          <w:rFonts w:hint="eastAsia"/>
          <w:sz w:val="20"/>
          <w:szCs w:val="20"/>
          <w:lang w:eastAsia="zh-CN"/>
        </w:rPr>
        <w:t xml:space="preserve">, </w:t>
      </w:r>
      <w:r w:rsidR="00862A7A">
        <w:rPr>
          <w:rFonts w:eastAsia="宋体"/>
          <w:sz w:val="20"/>
          <w:szCs w:val="20"/>
          <w:lang w:eastAsia="zh-CN"/>
        </w:rPr>
        <w:t>RAN1#10</w:t>
      </w:r>
      <w:r w:rsidR="00862A7A">
        <w:rPr>
          <w:rFonts w:eastAsia="宋体" w:hint="eastAsia"/>
          <w:sz w:val="20"/>
          <w:szCs w:val="20"/>
          <w:lang w:eastAsia="zh-CN"/>
        </w:rPr>
        <w:t>4</w:t>
      </w:r>
      <w:r w:rsidR="00862A7A">
        <w:rPr>
          <w:rFonts w:eastAsia="宋体"/>
          <w:sz w:val="20"/>
          <w:szCs w:val="20"/>
          <w:lang w:eastAsia="zh-CN"/>
        </w:rPr>
        <w:t>-e</w:t>
      </w:r>
    </w:p>
    <w:sectPr w:rsidR="00D025AF">
      <w:footnotePr>
        <w:numRestart w:val="eachSect"/>
      </w:footnotePr>
      <w:pgSz w:w="12242" w:h="15842"/>
      <w:pgMar w:top="1418" w:right="1134" w:bottom="1134" w:left="1134" w:header="561" w:footer="561" w:gutter="0"/>
      <w:paperSrc w:first="7" w:other="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Yu Gothic">
    <w:altName w:val="MS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68CCEE"/>
    <w:multiLevelType w:val="multilevel"/>
    <w:tmpl w:val="8868CCEE"/>
    <w:lvl w:ilvl="0">
      <w:start w:val="1"/>
      <w:numFmt w:val="bullet"/>
      <w:lvlText w:val="‒"/>
      <w:lvlJc w:val="left"/>
      <w:pPr>
        <w:tabs>
          <w:tab w:val="left" w:pos="440"/>
        </w:tabs>
        <w:ind w:left="567" w:hanging="284"/>
      </w:pPr>
      <w:rPr>
        <w:rFonts w:ascii="Arial" w:hAnsi="Arial" w:cs="Tahom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15:restartNumberingAfterBreak="0">
    <w:nsid w:val="A912A7CD"/>
    <w:multiLevelType w:val="multilevel"/>
    <w:tmpl w:val="A912A7CD"/>
    <w:lvl w:ilvl="0">
      <w:start w:val="1"/>
      <w:numFmt w:val="bullet"/>
      <w:lvlText w:val="‒"/>
      <w:lvlJc w:val="left"/>
      <w:pPr>
        <w:tabs>
          <w:tab w:val="left" w:pos="440"/>
        </w:tabs>
        <w:ind w:left="567" w:hanging="284"/>
      </w:pPr>
      <w:rPr>
        <w:rFonts w:ascii="Arial" w:hAnsi="Arial" w:cs="Tahom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1123119B"/>
    <w:multiLevelType w:val="multilevel"/>
    <w:tmpl w:val="1123119B"/>
    <w:lvl w:ilvl="0">
      <w:start w:val="1"/>
      <w:numFmt w:val="bullet"/>
      <w:lvlText w:val=""/>
      <w:lvlJc w:val="left"/>
      <w:pPr>
        <w:tabs>
          <w:tab w:val="left" w:pos="-840"/>
        </w:tabs>
        <w:ind w:left="0" w:hanging="420"/>
      </w:pPr>
      <w:rPr>
        <w:rFonts w:ascii="Symbol" w:hAnsi="Symbol" w:hint="default"/>
      </w:rPr>
    </w:lvl>
    <w:lvl w:ilvl="1">
      <w:start w:val="1"/>
      <w:numFmt w:val="bullet"/>
      <w:lvlText w:val=""/>
      <w:lvlJc w:val="left"/>
      <w:pPr>
        <w:tabs>
          <w:tab w:val="left" w:pos="-840"/>
        </w:tabs>
        <w:ind w:left="0" w:hanging="420"/>
      </w:pPr>
      <w:rPr>
        <w:rFonts w:ascii="Wingdings" w:hAnsi="Wingdings" w:hint="default"/>
      </w:rPr>
    </w:lvl>
    <w:lvl w:ilvl="2">
      <w:start w:val="1"/>
      <w:numFmt w:val="bullet"/>
      <w:lvlText w:val=""/>
      <w:lvlJc w:val="left"/>
      <w:pPr>
        <w:tabs>
          <w:tab w:val="left" w:pos="-840"/>
        </w:tabs>
        <w:ind w:left="420" w:hanging="420"/>
      </w:pPr>
      <w:rPr>
        <w:rFonts w:ascii="Wingdings" w:hAnsi="Wingdings" w:hint="default"/>
      </w:rPr>
    </w:lvl>
    <w:lvl w:ilvl="3">
      <w:start w:val="1"/>
      <w:numFmt w:val="bullet"/>
      <w:lvlText w:val=""/>
      <w:lvlJc w:val="left"/>
      <w:pPr>
        <w:tabs>
          <w:tab w:val="left" w:pos="-840"/>
        </w:tabs>
        <w:ind w:left="840" w:hanging="420"/>
      </w:pPr>
      <w:rPr>
        <w:rFonts w:ascii="Wingdings" w:hAnsi="Wingdings" w:hint="default"/>
      </w:rPr>
    </w:lvl>
    <w:lvl w:ilvl="4">
      <w:start w:val="1"/>
      <w:numFmt w:val="bullet"/>
      <w:lvlText w:val=""/>
      <w:lvlJc w:val="left"/>
      <w:pPr>
        <w:tabs>
          <w:tab w:val="left" w:pos="-840"/>
        </w:tabs>
        <w:ind w:left="1260" w:hanging="420"/>
      </w:pPr>
      <w:rPr>
        <w:rFonts w:ascii="Wingdings" w:hAnsi="Wingdings" w:hint="default"/>
      </w:rPr>
    </w:lvl>
    <w:lvl w:ilvl="5">
      <w:start w:val="1"/>
      <w:numFmt w:val="bullet"/>
      <w:lvlText w:val=""/>
      <w:lvlJc w:val="left"/>
      <w:pPr>
        <w:tabs>
          <w:tab w:val="left" w:pos="-840"/>
        </w:tabs>
        <w:ind w:left="1680" w:hanging="420"/>
      </w:pPr>
      <w:rPr>
        <w:rFonts w:ascii="Wingdings" w:hAnsi="Wingdings" w:hint="default"/>
      </w:rPr>
    </w:lvl>
    <w:lvl w:ilvl="6">
      <w:start w:val="1"/>
      <w:numFmt w:val="bullet"/>
      <w:lvlText w:val=""/>
      <w:lvlJc w:val="left"/>
      <w:pPr>
        <w:tabs>
          <w:tab w:val="left" w:pos="-840"/>
        </w:tabs>
        <w:ind w:left="2100" w:hanging="420"/>
      </w:pPr>
      <w:rPr>
        <w:rFonts w:ascii="Wingdings" w:hAnsi="Wingdings" w:hint="default"/>
      </w:rPr>
    </w:lvl>
    <w:lvl w:ilvl="7">
      <w:start w:val="1"/>
      <w:numFmt w:val="bullet"/>
      <w:lvlText w:val=""/>
      <w:lvlJc w:val="left"/>
      <w:pPr>
        <w:tabs>
          <w:tab w:val="left" w:pos="-840"/>
        </w:tabs>
        <w:ind w:left="2520" w:hanging="420"/>
      </w:pPr>
      <w:rPr>
        <w:rFonts w:ascii="Wingdings" w:hAnsi="Wingdings" w:hint="default"/>
      </w:rPr>
    </w:lvl>
    <w:lvl w:ilvl="8">
      <w:start w:val="1"/>
      <w:numFmt w:val="bullet"/>
      <w:lvlText w:val=""/>
      <w:lvlJc w:val="left"/>
      <w:pPr>
        <w:tabs>
          <w:tab w:val="left" w:pos="-840"/>
        </w:tabs>
        <w:ind w:left="2940" w:hanging="420"/>
      </w:pPr>
      <w:rPr>
        <w:rFonts w:ascii="Wingdings" w:hAnsi="Wingdings" w:hint="default"/>
      </w:rPr>
    </w:lvl>
  </w:abstractNum>
  <w:abstractNum w:abstractNumId="3" w15:restartNumberingAfterBreak="0">
    <w:nsid w:val="209D76F8"/>
    <w:multiLevelType w:val="singleLevel"/>
    <w:tmpl w:val="209D76F8"/>
    <w:lvl w:ilvl="0">
      <w:start w:val="1"/>
      <w:numFmt w:val="bullet"/>
      <w:lvlText w:val="•"/>
      <w:lvlJc w:val="left"/>
      <w:pPr>
        <w:tabs>
          <w:tab w:val="left" w:pos="840"/>
        </w:tabs>
        <w:ind w:left="1134" w:hanging="567"/>
      </w:pPr>
      <w:rPr>
        <w:rFonts w:ascii="Arial" w:hAnsi="Arial" w:cs="Arial" w:hint="default"/>
      </w:rPr>
    </w:lvl>
  </w:abstractNum>
  <w:abstractNum w:abstractNumId="4"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5"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98399A1"/>
    <w:multiLevelType w:val="multilevel"/>
    <w:tmpl w:val="798399A1"/>
    <w:lvl w:ilvl="0">
      <w:start w:val="2"/>
      <w:numFmt w:val="decimal"/>
      <w:pStyle w:val="1"/>
      <w:lvlText w:val="%1"/>
      <w:lvlJc w:val="left"/>
      <w:pPr>
        <w:tabs>
          <w:tab w:val="left" w:pos="432"/>
        </w:tabs>
        <w:ind w:left="432" w:hanging="432"/>
      </w:pPr>
      <w:rPr>
        <w:rFonts w:ascii="宋体" w:eastAsia="宋体" w:hAnsi="宋体" w:cs="宋体" w:hint="default"/>
        <w:i w:val="0"/>
        <w:lang w:val="en-US"/>
      </w:rPr>
    </w:lvl>
    <w:lvl w:ilvl="1">
      <w:start w:val="1"/>
      <w:numFmt w:val="decimal"/>
      <w:pStyle w:val="2"/>
      <w:lvlText w:val="%1.%2"/>
      <w:lvlJc w:val="left"/>
      <w:pPr>
        <w:tabs>
          <w:tab w:val="left" w:pos="576"/>
        </w:tabs>
        <w:ind w:left="576" w:hanging="576"/>
      </w:pPr>
      <w:rPr>
        <w:rFonts w:ascii="Times New Roman" w:eastAsia="宋体" w:hAnsi="Times New Roman" w:cs="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8"/>
  </w:num>
  <w:num w:numId="2">
    <w:abstractNumId w:val="7"/>
  </w:num>
  <w:num w:numId="3">
    <w:abstractNumId w:val="4"/>
  </w:num>
  <w:num w:numId="4">
    <w:abstractNumId w:val="5"/>
  </w:num>
  <w:num w:numId="5">
    <w:abstractNumId w:val="0"/>
  </w:num>
  <w:num w:numId="6">
    <w:abstractNumId w:val="3"/>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11F"/>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7C0"/>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4BD"/>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A7A"/>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5A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6CA9"/>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0A0B"/>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4657DC3"/>
    <w:rsid w:val="06191AB0"/>
    <w:rsid w:val="0E3E29FF"/>
    <w:rsid w:val="0E833BC5"/>
    <w:rsid w:val="0F1717E0"/>
    <w:rsid w:val="105B3657"/>
    <w:rsid w:val="108A5CF5"/>
    <w:rsid w:val="10F27A01"/>
    <w:rsid w:val="123E7519"/>
    <w:rsid w:val="137B6A15"/>
    <w:rsid w:val="137F62C2"/>
    <w:rsid w:val="14801A28"/>
    <w:rsid w:val="15412FF4"/>
    <w:rsid w:val="158C7F7C"/>
    <w:rsid w:val="1A814A0C"/>
    <w:rsid w:val="1D5564F5"/>
    <w:rsid w:val="1F1D0546"/>
    <w:rsid w:val="20832675"/>
    <w:rsid w:val="23BE5A6E"/>
    <w:rsid w:val="24BF3C23"/>
    <w:rsid w:val="2A133B60"/>
    <w:rsid w:val="2AD41706"/>
    <w:rsid w:val="2ED54629"/>
    <w:rsid w:val="2F336DB6"/>
    <w:rsid w:val="301C6D0D"/>
    <w:rsid w:val="3147327E"/>
    <w:rsid w:val="32B813B5"/>
    <w:rsid w:val="3315594B"/>
    <w:rsid w:val="34115821"/>
    <w:rsid w:val="34641295"/>
    <w:rsid w:val="380311D5"/>
    <w:rsid w:val="38F414CB"/>
    <w:rsid w:val="3BEA7EC0"/>
    <w:rsid w:val="3F9408B1"/>
    <w:rsid w:val="406C138A"/>
    <w:rsid w:val="4135444D"/>
    <w:rsid w:val="41E73D04"/>
    <w:rsid w:val="42E61351"/>
    <w:rsid w:val="43400055"/>
    <w:rsid w:val="47AF2FAC"/>
    <w:rsid w:val="4CAD2B73"/>
    <w:rsid w:val="4D226792"/>
    <w:rsid w:val="4F7D19D2"/>
    <w:rsid w:val="4FD25CEB"/>
    <w:rsid w:val="50320775"/>
    <w:rsid w:val="51D94D9B"/>
    <w:rsid w:val="54020AE7"/>
    <w:rsid w:val="549A7FF9"/>
    <w:rsid w:val="5682548F"/>
    <w:rsid w:val="582738F9"/>
    <w:rsid w:val="5C1D6558"/>
    <w:rsid w:val="5D0476A3"/>
    <w:rsid w:val="5F1252FD"/>
    <w:rsid w:val="5F305C46"/>
    <w:rsid w:val="5FA823A5"/>
    <w:rsid w:val="5FB96566"/>
    <w:rsid w:val="609D41E0"/>
    <w:rsid w:val="61AC4319"/>
    <w:rsid w:val="6523321B"/>
    <w:rsid w:val="655C6E2A"/>
    <w:rsid w:val="65CC7CF1"/>
    <w:rsid w:val="661453BE"/>
    <w:rsid w:val="663E4547"/>
    <w:rsid w:val="68BD60FC"/>
    <w:rsid w:val="693F704A"/>
    <w:rsid w:val="6B056E7E"/>
    <w:rsid w:val="6B751112"/>
    <w:rsid w:val="6BA1662B"/>
    <w:rsid w:val="6F866D1A"/>
    <w:rsid w:val="700911D5"/>
    <w:rsid w:val="712B75DE"/>
    <w:rsid w:val="71907430"/>
    <w:rsid w:val="71E70C31"/>
    <w:rsid w:val="7462327B"/>
    <w:rsid w:val="748816F8"/>
    <w:rsid w:val="75D55928"/>
    <w:rsid w:val="76173727"/>
    <w:rsid w:val="797439FB"/>
    <w:rsid w:val="7B705064"/>
    <w:rsid w:val="7C8F7B6D"/>
    <w:rsid w:val="7DEE29C7"/>
    <w:rsid w:val="7E071D82"/>
    <w:rsid w:val="7E5628E6"/>
    <w:rsid w:val="7EA904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4445BD-3DF4-48F7-935A-BCC88CAB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240" w:after="240"/>
      <w:outlineLvl w:val="0"/>
    </w:pPr>
    <w:rPr>
      <w:b/>
      <w:bCs/>
      <w:sz w:val="28"/>
      <w:szCs w:val="28"/>
    </w:rPr>
  </w:style>
  <w:style w:type="paragraph" w:styleId="2">
    <w:name w:val="heading 2"/>
    <w:basedOn w:val="a"/>
    <w:next w:val="a"/>
    <w:qFormat/>
    <w:pPr>
      <w:keepNext/>
      <w:numPr>
        <w:ilvl w:val="1"/>
        <w:numId w:val="1"/>
      </w:numPr>
      <w:tabs>
        <w:tab w:val="left" w:pos="432"/>
      </w:tabs>
      <w:spacing w:before="180" w:after="18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7"/>
    <w:next w:val="a7"/>
    <w:link w:val="Char5"/>
    <w:qFormat/>
    <w:rPr>
      <w:b/>
      <w:bCs/>
    </w:rPr>
  </w:style>
  <w:style w:type="table" w:styleId="ae">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kern w:val="2"/>
      <w:u w:val="single"/>
      <w:lang w:val="en-GB" w:eastAsia="zh-CN" w:bidi="ar-SA"/>
    </w:rPr>
  </w:style>
  <w:style w:type="character" w:styleId="af0">
    <w:name w:val="Hyperlink"/>
    <w:qFormat/>
    <w:rPr>
      <w:color w:val="0000FF"/>
      <w:kern w:val="2"/>
      <w:u w:val="single"/>
      <w:lang w:val="en-GB" w:eastAsia="zh-CN" w:bidi="ar-SA"/>
    </w:rPr>
  </w:style>
  <w:style w:type="character" w:styleId="af1">
    <w:name w:val="annotation reference"/>
    <w:qFormat/>
    <w:rPr>
      <w:kern w:val="2"/>
      <w:sz w:val="16"/>
      <w:szCs w:val="16"/>
      <w:lang w:val="en-GB" w:eastAsia="zh-CN" w:bidi="ar-SA"/>
    </w:rPr>
  </w:style>
  <w:style w:type="character" w:styleId="af2">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d"/>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eastAsiaTheme="minorEastAsia"/>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Pr>
      <w:rFonts w:eastAsiaTheme="minorEastAsia"/>
      <w:sz w:val="22"/>
      <w:szCs w:val="22"/>
      <w:lang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6C98AD-5EDD-401C-81AA-8760A11F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1545</Words>
  <Characters>8810</Characters>
  <Application>Microsoft Office Word</Application>
  <DocSecurity>0</DocSecurity>
  <Lines>73</Lines>
  <Paragraphs>20</Paragraphs>
  <ScaleCrop>false</ScaleCrop>
  <Company>ZTE</Company>
  <LinksUpToDate>false</LinksUpToDate>
  <CharactersWithSpaces>10335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12</cp:revision>
  <cp:lastPrinted>2007-06-18T09:08:00Z</cp:lastPrinted>
  <dcterms:created xsi:type="dcterms:W3CDTF">2021-01-15T02:26:00Z</dcterms:created>
  <dcterms:modified xsi:type="dcterms:W3CDTF">2021-05-12T01:54:00Z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